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5ADC" w14:textId="77777777" w:rsidR="00B9521F" w:rsidRPr="00B9521F" w:rsidRDefault="00B9521F" w:rsidP="00B9521F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pl-PL"/>
        </w:rPr>
      </w:pPr>
      <w:r w:rsidRPr="00B9521F"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pl-PL"/>
        </w:rPr>
        <w:t xml:space="preserve">Regulamin pracowni </w:t>
      </w:r>
      <w:r>
        <w:rPr>
          <w:rFonts w:ascii="inherit" w:eastAsia="Times New Roman" w:hAnsi="inherit" w:cs="Helvetica"/>
          <w:b/>
          <w:bCs/>
          <w:color w:val="212121"/>
          <w:spacing w:val="-10"/>
          <w:kern w:val="36"/>
          <w:sz w:val="63"/>
          <w:szCs w:val="63"/>
          <w:lang w:eastAsia="pl-PL"/>
        </w:rPr>
        <w:t>krawieckiej</w:t>
      </w:r>
    </w:p>
    <w:p w14:paraId="4818699C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Regulamin pracowni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krawieckiej </w:t>
      </w:r>
    </w:p>
    <w:p w14:paraId="6B986EA5" w14:textId="77777777" w:rsidR="00B9521F" w:rsidRPr="00B9521F" w:rsidRDefault="00B9521F" w:rsidP="00B9521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1) WSTĘP</w:t>
      </w:r>
    </w:p>
    <w:p w14:paraId="51D99C23" w14:textId="40474D7B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„Regulamin pracowni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krawieckiej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” zwany dalej „Regulaminem”, określa zasady korzystania z miejsca pracy kreatywnej w pracowni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krawieckiej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w budynku przy ul. Goyki 3 w Sopocie.</w:t>
      </w:r>
    </w:p>
    <w:p w14:paraId="2447CFA5" w14:textId="77777777" w:rsidR="00B9521F" w:rsidRPr="00B9521F" w:rsidRDefault="00F40D50" w:rsidP="00B9521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</w:t>
      </w:r>
      <w:r w:rsidR="00B9521F" w:rsidRPr="00B9521F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 DEFINICJE</w:t>
      </w:r>
    </w:p>
    <w:p w14:paraId="71F5BA1D" w14:textId="0A7435C3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a. Pracownia – pomieszczenie do pracy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kreatywnej</w:t>
      </w:r>
      <w:r w:rsidR="00CB3C6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, w którym zorganizowana jest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pracownia krawiecka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w siedzibie Organizatora;</w:t>
      </w:r>
    </w:p>
    <w:p w14:paraId="7AF1EE2E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b. Organizator – Goyki 3 Art Inkubator z siedzibą w Sopocie, przy ul. Goyki 3, wpisana do Rejestru Komunalnych Instytucji Kultury pod nr 5, o numerze NIP 5851489587;</w:t>
      </w:r>
    </w:p>
    <w:p w14:paraId="2E4B6076" w14:textId="3F46FC40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c. Regulamin – niniejszy Regulamin Pracowni</w:t>
      </w:r>
      <w:r w:rsidR="004D065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w siedzibie Organizatora;</w:t>
      </w:r>
    </w:p>
    <w:p w14:paraId="1CC04B30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d. Strona internetowa – strona internetowa Organizatora, znajdująca się pod adresem internetowym www.goyki3.pl;</w:t>
      </w:r>
    </w:p>
    <w:p w14:paraId="18112C62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e. Użytkownik – osoba fizyczna, osoba prawna lub jednostka organizacyjna nieposiadająca osobowości prawnej, korzystająca z Pracowni w siedzibie Organizatora;</w:t>
      </w:r>
    </w:p>
    <w:p w14:paraId="65E06B10" w14:textId="77777777" w:rsidR="00B9521F" w:rsidRPr="00B9521F" w:rsidRDefault="00F40D50" w:rsidP="00B9521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="00B9521F" w:rsidRPr="00B9521F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 PRACOWNIA</w:t>
      </w:r>
    </w:p>
    <w:p w14:paraId="6D783F3E" w14:textId="62B6A22A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1. Użytkownicy korzystają z Pracowni na podstawie zawartej z Organizatorem umowy, z zachowaniem postanowień niniejszego Regulaminu.</w:t>
      </w:r>
    </w:p>
    <w:p w14:paraId="391F2615" w14:textId="1377FDC0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2. Do dyspozycji Użytkowników, w zależności od treści zawartej z Organizatorem umowy</w:t>
      </w:r>
      <w:r w:rsidR="008856A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,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jest:</w:t>
      </w:r>
    </w:p>
    <w:p w14:paraId="7B04D781" w14:textId="4614DA79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a)  Pracownia,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wyposażona w maszynę do szycia, wysoki stół do pracy stojącej</w:t>
      </w:r>
      <w:r w:rsidR="000D638C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,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z zapewnionym dostępem do sieci Wi-Fi.</w:t>
      </w:r>
    </w:p>
    <w:p w14:paraId="03CC74F1" w14:textId="290E1B84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b)      przestrzeń socjalna</w:t>
      </w:r>
      <w:r w:rsidR="008856A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, tj.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aneks kuchenny i miejsce odpoczynku;</w:t>
      </w:r>
    </w:p>
    <w:p w14:paraId="55AEE571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lastRenderedPageBreak/>
        <w:t>c)       urządzenia drukujące (Użytkownik może wydrukować maksymalnie 15 stron/miesiąc, co Organizator ma prawo weryfikować).</w:t>
      </w:r>
    </w:p>
    <w:p w14:paraId="31A4FA1E" w14:textId="77777777" w:rsid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2.       Umowa z Użytkownikiem zostanie zawarta po jego zgłoszeniu się do Organizatora w ramach otwartego naboru i opłaceniu następujących stałych</w:t>
      </w:r>
      <w:r w:rsidR="000D638C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opłat, które obejmują koszty eksploatacyjne związane z korzystaniem z Pracowni, przestrzeni socjalnej i sprzętu drukującego:</w:t>
      </w:r>
    </w:p>
    <w:p w14:paraId="211C111D" w14:textId="1AE62081" w:rsidR="000D638C" w:rsidRDefault="008856AE" w:rsidP="008856AE">
      <w:pPr>
        <w:pStyle w:val="Akapitzlist"/>
        <w:numPr>
          <w:ilvl w:val="0"/>
          <w:numId w:val="1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450 złotych</w:t>
      </w:r>
      <w:r w:rsid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brutto</w:t>
      </w:r>
      <w:r w:rsidRPr="008856A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  <w:r w:rsid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–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czynsz</w:t>
      </w:r>
      <w:r w:rsid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dobowy z tytułu najmu 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całej </w:t>
      </w:r>
      <w:r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P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racowni w godzinach od 10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.00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do 17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.00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,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w dniach 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od poniedziałku do piątku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;</w:t>
      </w:r>
    </w:p>
    <w:p w14:paraId="62712DA9" w14:textId="1A4EE984" w:rsidR="000D638C" w:rsidRDefault="008856AE" w:rsidP="008856AE">
      <w:pPr>
        <w:pStyle w:val="Akapitzlist"/>
        <w:numPr>
          <w:ilvl w:val="0"/>
          <w:numId w:val="1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400 zł </w:t>
      </w:r>
      <w:r w:rsid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brutto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– czynsz dobowy z tytułu najmu 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całej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P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racowni w godzinach od 11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.00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do 15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.00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w sobotę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;</w:t>
      </w:r>
    </w:p>
    <w:p w14:paraId="10C585CE" w14:textId="747BEAB6" w:rsidR="00B9521F" w:rsidRPr="004A1DFA" w:rsidRDefault="008856AE" w:rsidP="004A1DFA">
      <w:pPr>
        <w:pStyle w:val="Akapitzlist"/>
        <w:numPr>
          <w:ilvl w:val="0"/>
          <w:numId w:val="1"/>
        </w:num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15 zł </w:t>
      </w:r>
      <w:r w:rsid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brutto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– stawka za każdą rozpoczętą godzinę 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dostępu do jednej maszyny do szycia 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w godzinach 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od 10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.00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do 17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.00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od poniedziałku do piątku oraz </w:t>
      </w:r>
      <w:r w:rsidR="000D638C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od </w:t>
      </w:r>
      <w:r w:rsidR="00DB6E03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11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.00</w:t>
      </w:r>
      <w:r w:rsidR="00DB6E03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d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o</w:t>
      </w:r>
      <w:r w:rsidR="00DB6E03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15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.00</w:t>
      </w:r>
      <w:r w:rsidR="00DB6E03" w:rsidRPr="004A1DFA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w soboty.</w:t>
      </w:r>
    </w:p>
    <w:p w14:paraId="04AAEFFA" w14:textId="77777777" w:rsidR="00B9521F" w:rsidRPr="00B9521F" w:rsidRDefault="00DB6E03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3</w:t>
      </w:r>
      <w:r w:rsidR="00B9521F"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 Dostęp do Pracowni ma wyłącznie Użytkownik, z którym zawarta zostanie umowa. Użytkownik nie ma prawa udzielania dostępu do Pracowni osobom trzecim na jakiejkolwiek podstawie prawnej.</w:t>
      </w:r>
    </w:p>
    <w:p w14:paraId="2CC50FE1" w14:textId="77777777" w:rsidR="00B9521F" w:rsidRPr="00B9521F" w:rsidRDefault="00DB6E03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4</w:t>
      </w:r>
      <w:r w:rsidR="00B9521F"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 Użytkownik nie ma prawa wskazywania adresu Goyki 3 w Sopocie jako adresu wykonywania działalności gospodarczej, siedziby lub oddziału Użytkownika, ani wskazywania tego adresu jako adresu do korespondencji.</w:t>
      </w:r>
    </w:p>
    <w:p w14:paraId="1EFEFE36" w14:textId="77777777" w:rsidR="00B9521F" w:rsidRPr="00B9521F" w:rsidRDefault="00F40D50" w:rsidP="00B9521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4</w:t>
      </w:r>
      <w:r w:rsidR="00B9521F" w:rsidRPr="00B9521F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 KORZYSTANIE Z INTERNETU</w:t>
      </w:r>
    </w:p>
    <w:p w14:paraId="376B1E6E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1. Organizator zapewnia nielimitowany, bezprzewodowy dostęp do Internetu dla każdego Użytkownika.</w:t>
      </w:r>
    </w:p>
    <w:p w14:paraId="237B405F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2. Wykorzystywanie łącza do pobierania i/lub udostępniania materiałów niezgodnych z prawem lub w sposób niezgodny z prawem lub nadmierne obciążanie łącza przez ściąganie dużych plików w celach rozrywkowych (np. filmów) jest zabronione i może spowodować rozwiązanie umowy z Użytkownikiem w trybie natychmiastowym, z zastrzeżeniem zachowania przez Organizatora całości opłaty należnej na podstawie tej umowy.</w:t>
      </w:r>
    </w:p>
    <w:p w14:paraId="4A615141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3. Organizator nie odpowiada za jakiekolwiek ewentualne szkody powstałe wskutek niedziałania lub nieprawidłowego działania łącza internetowego.</w:t>
      </w:r>
    </w:p>
    <w:p w14:paraId="1277152A" w14:textId="77777777" w:rsidR="00B9521F" w:rsidRPr="00B9521F" w:rsidRDefault="00F40D50" w:rsidP="00B9521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5</w:t>
      </w:r>
      <w:r w:rsidR="00B9521F" w:rsidRPr="00B9521F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 WARUNKI I TERMINY PŁATNOŚCI</w:t>
      </w:r>
    </w:p>
    <w:p w14:paraId="7D73AAF8" w14:textId="2D4903CB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1. Opłata za korzystanie z Pracowni</w:t>
      </w:r>
      <w:r w:rsidR="004D065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lub za korzystanie z maszyny do szycia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uiszczane są przez Użytkownika z góry, przed datą rozpoczęcia korzystania z Pracowni</w:t>
      </w:r>
      <w:r w:rsidR="004D065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lub maszyny do szycia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, na rachunek bankowy Organizatora.</w:t>
      </w:r>
      <w:r w:rsidR="004D065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</w:p>
    <w:p w14:paraId="5972ED92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2. Za dokonanie wpłaty uważa się dzień zaksięgowania wpływu na rachunku bankowym Organizatora.</w:t>
      </w:r>
    </w:p>
    <w:p w14:paraId="2910CF16" w14:textId="77777777" w:rsidR="00B9521F" w:rsidRPr="00B9521F" w:rsidRDefault="00F40D50" w:rsidP="00B9521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6</w:t>
      </w:r>
      <w:r w:rsidR="00B9521F" w:rsidRPr="00B9521F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 ODSZKODOWANIA I ODPOWIEDZIALNOŚĆ</w:t>
      </w:r>
    </w:p>
    <w:p w14:paraId="04E538B1" w14:textId="1705CACA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1. Z zastrzeżeniem postanowień ust. 3 poniżej, w przypadku niezapewnienia przez Organizatora warunków do korzystania z Pracowni </w:t>
      </w:r>
      <w:r w:rsidR="004D065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lub z maszyny do szycia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zgodnie z umową i celem jej zawarcia</w:t>
      </w:r>
      <w:r w:rsidR="004D065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,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Użytkownikowi przysługuje:</w:t>
      </w:r>
    </w:p>
    <w:p w14:paraId="68BC8C88" w14:textId="2DC5BC86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a. zwrot 100% uiszczonej przez Użytkownika opłaty , w przypadku nie rozpoczęcia korzystania z Pracown</w:t>
      </w:r>
      <w:r w:rsidR="00F605C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i;</w:t>
      </w:r>
      <w:r w:rsidR="004D065E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</w:p>
    <w:p w14:paraId="24681A05" w14:textId="579AD862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b. proporcjonalny zwrot opłaty z tytułu wykupionego dostępu do Pracowni </w:t>
      </w:r>
      <w:r w:rsidR="00F605C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lub maszyny do szycia,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w przypadku powstania niemożności korzystania z </w:t>
      </w:r>
      <w:r w:rsidR="00F605C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nich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na zasadach określonych w umowie, po rozpoczęciu korzystania z </w:t>
      </w:r>
      <w:r w:rsidR="00F605C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Pracowni lub maszyny do szycia.</w:t>
      </w:r>
    </w:p>
    <w:p w14:paraId="48BAF8C6" w14:textId="6A6BF97F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2. Określone powyżej odszkodowanie wyczerpuje ewentualne roszczenia z tytułu niemożności skorzystania z </w:t>
      </w:r>
      <w:r w:rsidR="00F605C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Pracowni lub maszyny do szycia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w siedzibie Organizatora, a Użytkownik nie ma prawa żądania z tego tytułu odszkodowania ponad tę kwotę ani żądania odszkodowania z tytułu ewentualnych utraconych korzyści.</w:t>
      </w:r>
    </w:p>
    <w:p w14:paraId="47E69E4B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3. Organizator nie ponosi odpowiedzialności za niemożność zrealizowania obowiązków wynikających z zawartej z Użytkownikiem umowy w przypadku zaistnienia okoliczności nadzwyczajnych lub niezależnych od Organizatora, w szczególności braku prądu, awarii sieci wodno-kanalizacyjnej, ograniczeń sanitarnych w związku ze stanem epidemii lub zagrożenia epidemiologicznego.</w:t>
      </w:r>
    </w:p>
    <w:p w14:paraId="75537F54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4. Organizator nie odpowiada za rzeczy Użytkowników pozostawione w siedzibie Organizatora.</w:t>
      </w:r>
    </w:p>
    <w:p w14:paraId="1F48C2C9" w14:textId="77777777" w:rsidR="00B9521F" w:rsidRPr="00B9521F" w:rsidRDefault="00F40D50" w:rsidP="00B9521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</w:t>
      </w:r>
      <w:r w:rsidR="00B9521F" w:rsidRPr="00B9521F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 PRZEPISY PORZĄDKOWE</w:t>
      </w:r>
    </w:p>
    <w:p w14:paraId="456569DE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1. Użytkownicy zobowiązani są do:</w:t>
      </w:r>
    </w:p>
    <w:p w14:paraId="5E9B431C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lastRenderedPageBreak/>
        <w:t>a. przestrzegania niniejszego Regulaminu,</w:t>
      </w:r>
    </w:p>
    <w:p w14:paraId="056A84BC" w14:textId="4B4F6B6E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b. przestrzegania zasad BHP i przepisów przeciwpożarowych podczas korzystania z pomieszczeń</w:t>
      </w:r>
      <w:r w:rsidR="00F605C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, maszyny do szycia </w:t>
      </w:r>
      <w:r w:rsidR="00F605CD"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i urządzeń biurowych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w siedzibie Organizatora,</w:t>
      </w:r>
    </w:p>
    <w:p w14:paraId="6272C190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c. poszanowania osób i mienia osób trzecich oraz mienia w siedzibie Organizatora,</w:t>
      </w:r>
    </w:p>
    <w:p w14:paraId="6778A407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d. terminowego regulowania swoich zobowiązań wobec Organizatora,</w:t>
      </w:r>
    </w:p>
    <w:p w14:paraId="1A397DE8" w14:textId="40D94330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e. naprawiania wszystkich szkód i zniszczeń powstałych z przyczyn leżących po stronie Użytkownika na własny koszt,</w:t>
      </w:r>
    </w:p>
    <w:p w14:paraId="2A9FED32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f. odnoszenia się z szacunkiem do innych osób przebywających w siedzibie Organizatora,</w:t>
      </w:r>
    </w:p>
    <w:p w14:paraId="545B6EAE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g. zachowania poufności informacji o innych użytkownikach siedziby Organizatora oraz do niewygłaszania opinii i komentarzy, które w jakikolwiek sposób mogłyby negatywnie wpłynąć na ich działalność,</w:t>
      </w:r>
    </w:p>
    <w:p w14:paraId="52B1E90B" w14:textId="69F35550" w:rsidR="00F605CD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h. przestrzegania instrukcji, wytycznych, zarządzeń związanych z korzystaniem, konserwacją i zabytkowym charakterem nieruchomości, z którymi zobowiązuje się zapoznać przed rozpoczęciem korzystania z</w:t>
      </w:r>
      <w:r w:rsidR="00F605C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Pracowni,</w:t>
      </w:r>
    </w:p>
    <w:p w14:paraId="0E46310D" w14:textId="371CC5D7" w:rsidR="00B9521F" w:rsidRDefault="00F605CD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i</w:t>
      </w:r>
      <w:r w:rsidR="00B9521F"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przestrzegania instrukcji, wytycznych, zarządzeń związanych z korzystaniem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z maszyny do szycia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, z którymi zobowiązuje się zapoznać przed rozpoczęciem korzystania z</w:t>
      </w: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tej maszyny,</w:t>
      </w:r>
    </w:p>
    <w:p w14:paraId="35D48256" w14:textId="77777777" w:rsidR="00F605CD" w:rsidRPr="00B9521F" w:rsidRDefault="00F605CD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j) pozostawienia Pracowni w stanie, w jakim została mu ona udostępniona, w tym zachowania porządku w Pracowni oraz dbania o znajdujące się w Pracowni urządzenia, z których Użytkownik korzysta.</w:t>
      </w:r>
    </w:p>
    <w:p w14:paraId="3498E314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2. Zabrania się:</w:t>
      </w:r>
    </w:p>
    <w:p w14:paraId="684C34D4" w14:textId="65DE9289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a. odstępowania kluczy</w:t>
      </w:r>
      <w:r w:rsidR="00F605CD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oraz innych form dostępu do budynku lub Pracowni osobom trzecim,</w:t>
      </w:r>
    </w:p>
    <w:p w14:paraId="4E939C8E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b. odstępowania lub udostępniania przyznanych przez Organizatora haseł dostępowych,</w:t>
      </w:r>
    </w:p>
    <w:p w14:paraId="0FE9D0E0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lastRenderedPageBreak/>
        <w:t>c. wnoszenia i spożywania alkoholu i innych używek, a także palenia tytoniu,</w:t>
      </w:r>
    </w:p>
    <w:p w14:paraId="17FEDA53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d. używania urządzeń powodujących nadmierny hałas,</w:t>
      </w:r>
    </w:p>
    <w:p w14:paraId="270A576E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e przebywania w siedzibie Organizatora, w przypadku posiadania objawów choroby lub przeziębienia.</w:t>
      </w:r>
    </w:p>
    <w:p w14:paraId="52C8D00E" w14:textId="77777777" w:rsidR="00B9521F" w:rsidRPr="00B9521F" w:rsidRDefault="00B9521F" w:rsidP="00B9521F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9) UWAGI KOŃCOWE</w:t>
      </w:r>
    </w:p>
    <w:p w14:paraId="7CE292A8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1. Każdorazowa zmiana postanowień niniejszego Regulaminu wymaga poinformowania o zmianie Użytkowników i wchodzi w życie 14 dni od dnia ogłoszenia zmiany.</w:t>
      </w:r>
    </w:p>
    <w:p w14:paraId="1B21349D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2. Informacja o zmianie Regulaminu powinna zostać wywieszona na Tablicy ogłoszeń lub na Stronie internetowej. W przypadku braku akceptacji zmienionej treści Regulaminu Użytkownik ma prawo rozwiązać Umowę w terminie 14 dni od dnia ogłoszenia informacji o zmianach, ze skutkiem na 14 dzień od ogłoszenia zmian.</w:t>
      </w:r>
    </w:p>
    <w:p w14:paraId="63EC2EFE" w14:textId="77777777" w:rsidR="00B9521F" w:rsidRPr="00B9521F" w:rsidRDefault="00B9521F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3. Regulamin dostępny jest do wglądu w siedzibie Organizatora i na Stronie internetowej.</w:t>
      </w:r>
    </w:p>
    <w:p w14:paraId="76D3BCCF" w14:textId="26A86BE9" w:rsidR="00B9521F" w:rsidRPr="00B9521F" w:rsidRDefault="00F605CD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4. </w:t>
      </w:r>
      <w:r w:rsidR="00B9521F"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Regulamin wchodzi w życie z dniem</w:t>
      </w:r>
      <w:r w:rsid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11</w:t>
      </w:r>
      <w:r w:rsidR="00B9521F"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</w:t>
      </w:r>
      <w:r w:rsid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kwietnia</w:t>
      </w:r>
      <w:r w:rsidR="00B9521F"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 xml:space="preserve"> 2022 r.</w:t>
      </w:r>
    </w:p>
    <w:p w14:paraId="33FF38AD" w14:textId="264090D4" w:rsidR="00B9521F" w:rsidRPr="00B9521F" w:rsidRDefault="00F605CD" w:rsidP="00B9521F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5</w:t>
      </w:r>
      <w:r w:rsidR="00B9521F"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. Każda ze stron ma prawo do rozwiązania umowy w trybie natychmiastowym w przypadku naruszenia przez drugą obowiązków, nakazów lub zakazów wynikających z niniejszego Regulaminu lub umowy. Oświadczenie o rozwiązaniu umowy musi zostać złożone w formie pisemnej pod rygorem nieważności.</w:t>
      </w:r>
    </w:p>
    <w:p w14:paraId="612E18D7" w14:textId="77777777" w:rsidR="00B9521F" w:rsidRPr="00B9521F" w:rsidRDefault="00B9521F" w:rsidP="00B9521F">
      <w:pPr>
        <w:shd w:val="clear" w:color="auto" w:fill="FFFFFF"/>
        <w:spacing w:line="39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</w:pPr>
      <w:r w:rsidRPr="00B9521F">
        <w:rPr>
          <w:rFonts w:ascii="inherit" w:eastAsia="Times New Roman" w:hAnsi="inherit" w:cs="Helvetica"/>
          <w:color w:val="333333"/>
          <w:sz w:val="24"/>
          <w:szCs w:val="24"/>
          <w:lang w:eastAsia="pl-PL"/>
        </w:rPr>
        <w:t> </w:t>
      </w:r>
    </w:p>
    <w:p w14:paraId="407BE1B2" w14:textId="77777777" w:rsidR="009C1394" w:rsidRDefault="009C1394"/>
    <w:sectPr w:rsidR="009C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6F"/>
    <w:multiLevelType w:val="hybridMultilevel"/>
    <w:tmpl w:val="5906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1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32"/>
    <w:rsid w:val="000D638C"/>
    <w:rsid w:val="004A1DFA"/>
    <w:rsid w:val="004D065E"/>
    <w:rsid w:val="008856AE"/>
    <w:rsid w:val="009C1394"/>
    <w:rsid w:val="009E25C6"/>
    <w:rsid w:val="00B05832"/>
    <w:rsid w:val="00B9521F"/>
    <w:rsid w:val="00CB3C6D"/>
    <w:rsid w:val="00DB6E03"/>
    <w:rsid w:val="00EE1795"/>
    <w:rsid w:val="00F314AF"/>
    <w:rsid w:val="00F40D50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0958"/>
  <w15:chartTrackingRefBased/>
  <w15:docId w15:val="{C265399C-77EA-41C1-A84E-79D57B2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C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6D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856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6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1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Rek</dc:creator>
  <cp:keywords/>
  <dc:description/>
  <cp:lastModifiedBy>Asia</cp:lastModifiedBy>
  <cp:revision>2</cp:revision>
  <dcterms:created xsi:type="dcterms:W3CDTF">2022-05-02T09:38:00Z</dcterms:created>
  <dcterms:modified xsi:type="dcterms:W3CDTF">2022-05-02T09:38:00Z</dcterms:modified>
</cp:coreProperties>
</file>