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DC37" w14:textId="77777777" w:rsidR="00E041E3" w:rsidRPr="00CC4C75" w:rsidRDefault="00E041E3" w:rsidP="00CC4C75">
      <w:pPr>
        <w:spacing w:line="320" w:lineRule="exact"/>
        <w:rPr>
          <w:rFonts w:cstheme="minorHAnsi"/>
          <w:sz w:val="22"/>
          <w:szCs w:val="22"/>
        </w:rPr>
      </w:pPr>
    </w:p>
    <w:p w14:paraId="02DDEEB2" w14:textId="77777777" w:rsidR="0051590C" w:rsidRPr="00CC4C75" w:rsidRDefault="0051590C" w:rsidP="00CC4C75">
      <w:pPr>
        <w:spacing w:line="320" w:lineRule="exact"/>
        <w:jc w:val="center"/>
        <w:rPr>
          <w:rFonts w:cstheme="minorHAnsi"/>
          <w:b/>
          <w:sz w:val="22"/>
          <w:szCs w:val="22"/>
        </w:rPr>
      </w:pPr>
      <w:r w:rsidRPr="00CC4C75">
        <w:rPr>
          <w:rFonts w:cstheme="minorHAnsi"/>
          <w:b/>
          <w:sz w:val="22"/>
          <w:szCs w:val="22"/>
        </w:rPr>
        <w:t>Goyki 3 Art Inkubator z siedzibą w Sopocie</w:t>
      </w:r>
    </w:p>
    <w:p w14:paraId="171AC56F" w14:textId="77777777" w:rsidR="00E041E3" w:rsidRPr="00CC4C75" w:rsidRDefault="00E041E3" w:rsidP="00CC4C75">
      <w:pPr>
        <w:spacing w:line="320" w:lineRule="exact"/>
        <w:jc w:val="center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 xml:space="preserve">ul. </w:t>
      </w:r>
      <w:r w:rsidR="0051590C" w:rsidRPr="00CC4C75">
        <w:rPr>
          <w:rFonts w:cstheme="minorHAnsi"/>
          <w:sz w:val="22"/>
          <w:szCs w:val="22"/>
        </w:rPr>
        <w:t xml:space="preserve">Goyki 3, 81-706 Sopot </w:t>
      </w:r>
    </w:p>
    <w:p w14:paraId="7914F197" w14:textId="77777777" w:rsidR="00E041E3" w:rsidRPr="00CC4C75" w:rsidRDefault="00E041E3" w:rsidP="00CC4C75">
      <w:pPr>
        <w:spacing w:line="320" w:lineRule="exact"/>
        <w:rPr>
          <w:rFonts w:cstheme="minorHAnsi"/>
          <w:sz w:val="22"/>
          <w:szCs w:val="22"/>
        </w:rPr>
      </w:pPr>
    </w:p>
    <w:p w14:paraId="33851C87" w14:textId="77777777" w:rsidR="00E041E3" w:rsidRPr="00CC4C75" w:rsidRDefault="00E041E3" w:rsidP="00CC4C75">
      <w:pPr>
        <w:spacing w:line="320" w:lineRule="exact"/>
        <w:rPr>
          <w:rFonts w:cstheme="minorHAnsi"/>
          <w:b/>
          <w:sz w:val="22"/>
          <w:szCs w:val="22"/>
        </w:rPr>
      </w:pPr>
      <w:r w:rsidRPr="00CC4C75">
        <w:rPr>
          <w:rFonts w:cstheme="minorHAnsi"/>
          <w:b/>
          <w:sz w:val="22"/>
          <w:szCs w:val="22"/>
        </w:rPr>
        <w:t>ogłasza</w:t>
      </w:r>
    </w:p>
    <w:p w14:paraId="14A42576" w14:textId="77777777" w:rsidR="00E041E3" w:rsidRPr="00CC4C75" w:rsidRDefault="00E041E3" w:rsidP="00CC4C75">
      <w:pPr>
        <w:spacing w:line="320" w:lineRule="exact"/>
        <w:rPr>
          <w:rFonts w:cstheme="minorHAnsi"/>
          <w:sz w:val="22"/>
          <w:szCs w:val="22"/>
        </w:rPr>
      </w:pPr>
    </w:p>
    <w:p w14:paraId="783DDF1B" w14:textId="77777777" w:rsidR="0051590C" w:rsidRPr="00CC4C75" w:rsidRDefault="0051590C" w:rsidP="00CC4C75">
      <w:pPr>
        <w:pStyle w:val="Nagwek3"/>
        <w:spacing w:before="0" w:beforeAutospacing="0" w:after="0" w:afterAutospacing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C4C75">
        <w:rPr>
          <w:rFonts w:asciiTheme="minorHAnsi" w:hAnsiTheme="minorHAnsi" w:cstheme="minorHAnsi"/>
          <w:b w:val="0"/>
          <w:sz w:val="22"/>
          <w:szCs w:val="22"/>
        </w:rPr>
        <w:t>że poszukuje</w:t>
      </w:r>
      <w:r w:rsidR="00325EA5" w:rsidRPr="00CC4C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041E3" w:rsidRPr="00CC4C75">
        <w:rPr>
          <w:rFonts w:asciiTheme="minorHAnsi" w:hAnsiTheme="minorHAnsi" w:cstheme="minorHAnsi"/>
          <w:sz w:val="22"/>
          <w:szCs w:val="22"/>
        </w:rPr>
        <w:t>najem</w:t>
      </w:r>
      <w:r w:rsidRPr="00CC4C75">
        <w:rPr>
          <w:rFonts w:asciiTheme="minorHAnsi" w:hAnsiTheme="minorHAnsi" w:cstheme="minorHAnsi"/>
          <w:sz w:val="22"/>
          <w:szCs w:val="22"/>
        </w:rPr>
        <w:t>cy</w:t>
      </w:r>
      <w:r w:rsidR="00E041E3" w:rsidRPr="00CC4C75">
        <w:rPr>
          <w:rFonts w:asciiTheme="minorHAnsi" w:hAnsiTheme="minorHAnsi" w:cstheme="minorHAnsi"/>
          <w:sz w:val="22"/>
          <w:szCs w:val="22"/>
        </w:rPr>
        <w:t xml:space="preserve"> lokalu użytkowego z przeznaczeniem na działalność gastronomiczną</w:t>
      </w:r>
      <w:r w:rsidR="006D3DC9" w:rsidRPr="00CC4C75">
        <w:rPr>
          <w:rFonts w:asciiTheme="minorHAnsi" w:hAnsiTheme="minorHAnsi" w:cstheme="minorHAnsi"/>
          <w:sz w:val="22"/>
          <w:szCs w:val="22"/>
        </w:rPr>
        <w:t xml:space="preserve"> z kuchnią wegetariańską</w:t>
      </w:r>
      <w:r w:rsidRPr="00CC4C75">
        <w:rPr>
          <w:rFonts w:asciiTheme="minorHAnsi" w:hAnsiTheme="minorHAnsi" w:cstheme="minorHAnsi"/>
          <w:sz w:val="22"/>
          <w:szCs w:val="22"/>
        </w:rPr>
        <w:t>,</w:t>
      </w:r>
      <w:r w:rsidR="00E041E3" w:rsidRPr="00CC4C75">
        <w:rPr>
          <w:rFonts w:asciiTheme="minorHAnsi" w:hAnsiTheme="minorHAnsi" w:cstheme="minorHAnsi"/>
          <w:sz w:val="22"/>
          <w:szCs w:val="22"/>
        </w:rPr>
        <w:t xml:space="preserve"> </w:t>
      </w:r>
      <w:r w:rsidRPr="00CC4C75">
        <w:rPr>
          <w:rFonts w:asciiTheme="minorHAnsi" w:hAnsiTheme="minorHAnsi" w:cstheme="minorHAnsi"/>
          <w:sz w:val="22"/>
          <w:szCs w:val="22"/>
        </w:rPr>
        <w:t xml:space="preserve">nawiązującą </w:t>
      </w:r>
      <w:r w:rsidR="00E041E3" w:rsidRPr="00CC4C75">
        <w:rPr>
          <w:rFonts w:asciiTheme="minorHAnsi" w:hAnsiTheme="minorHAnsi" w:cstheme="minorHAnsi"/>
          <w:sz w:val="22"/>
          <w:szCs w:val="22"/>
        </w:rPr>
        <w:t xml:space="preserve">charakterem </w:t>
      </w:r>
      <w:r w:rsidRPr="00CC4C75">
        <w:rPr>
          <w:rFonts w:asciiTheme="minorHAnsi" w:hAnsiTheme="minorHAnsi" w:cstheme="minorHAnsi"/>
          <w:sz w:val="22"/>
          <w:szCs w:val="22"/>
        </w:rPr>
        <w:t xml:space="preserve">do działalności i celów </w:t>
      </w:r>
      <w:r w:rsidR="00E041E3" w:rsidRPr="00CC4C75">
        <w:rPr>
          <w:rFonts w:asciiTheme="minorHAnsi" w:hAnsiTheme="minorHAnsi" w:cstheme="minorHAnsi"/>
          <w:sz w:val="22"/>
          <w:szCs w:val="22"/>
        </w:rPr>
        <w:t>statutowy</w:t>
      </w:r>
      <w:r w:rsidRPr="00CC4C75">
        <w:rPr>
          <w:rFonts w:asciiTheme="minorHAnsi" w:hAnsiTheme="minorHAnsi" w:cstheme="minorHAnsi"/>
          <w:sz w:val="22"/>
          <w:szCs w:val="22"/>
        </w:rPr>
        <w:t>ch</w:t>
      </w:r>
      <w:r w:rsidR="00E041E3" w:rsidRPr="00CC4C75">
        <w:rPr>
          <w:rFonts w:asciiTheme="minorHAnsi" w:hAnsiTheme="minorHAnsi" w:cstheme="minorHAnsi"/>
          <w:sz w:val="22"/>
          <w:szCs w:val="22"/>
        </w:rPr>
        <w:t xml:space="preserve"> </w:t>
      </w:r>
      <w:r w:rsidRPr="00CC4C75">
        <w:rPr>
          <w:rFonts w:asciiTheme="minorHAnsi" w:hAnsiTheme="minorHAnsi" w:cstheme="minorHAnsi"/>
          <w:sz w:val="22"/>
          <w:szCs w:val="22"/>
        </w:rPr>
        <w:t>Art Inkubatora.</w:t>
      </w:r>
    </w:p>
    <w:p w14:paraId="78A4F455" w14:textId="77777777" w:rsidR="00BA1615" w:rsidRPr="00CC4C75" w:rsidRDefault="00BA1615" w:rsidP="00CC4C75">
      <w:pPr>
        <w:spacing w:line="320" w:lineRule="exact"/>
        <w:jc w:val="both"/>
        <w:rPr>
          <w:rFonts w:cstheme="minorHAnsi"/>
          <w:sz w:val="22"/>
          <w:szCs w:val="22"/>
        </w:rPr>
      </w:pPr>
    </w:p>
    <w:p w14:paraId="6B3E65E0" w14:textId="77777777" w:rsidR="00BA1615" w:rsidRPr="00CC4C75" w:rsidRDefault="00BA1615" w:rsidP="00CC4C75">
      <w:pPr>
        <w:spacing w:line="320" w:lineRule="exact"/>
        <w:jc w:val="both"/>
        <w:rPr>
          <w:rFonts w:cstheme="minorHAnsi"/>
          <w:b/>
          <w:sz w:val="22"/>
          <w:szCs w:val="22"/>
          <w:u w:val="single"/>
        </w:rPr>
      </w:pPr>
      <w:r w:rsidRPr="00CC4C75">
        <w:rPr>
          <w:rFonts w:cstheme="minorHAnsi"/>
          <w:b/>
          <w:sz w:val="22"/>
          <w:szCs w:val="22"/>
          <w:u w:val="single"/>
        </w:rPr>
        <w:t>Informacje i ogólne warunki dotyczące najmu lokalu:</w:t>
      </w:r>
    </w:p>
    <w:p w14:paraId="53D72C19" w14:textId="77777777" w:rsidR="00BA1615" w:rsidRPr="00CC4C75" w:rsidRDefault="00BA1615" w:rsidP="00CC4C75">
      <w:pPr>
        <w:spacing w:line="320" w:lineRule="exact"/>
        <w:jc w:val="both"/>
        <w:rPr>
          <w:rFonts w:cstheme="minorHAnsi"/>
          <w:sz w:val="22"/>
          <w:szCs w:val="22"/>
        </w:rPr>
      </w:pPr>
    </w:p>
    <w:p w14:paraId="00C3A050" w14:textId="77777777" w:rsidR="00AC602A" w:rsidRPr="00CC4C75" w:rsidRDefault="0051590C" w:rsidP="00CC4C75">
      <w:p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4C75">
        <w:rPr>
          <w:rFonts w:cstheme="minorHAnsi"/>
          <w:sz w:val="22"/>
          <w:szCs w:val="22"/>
        </w:rPr>
        <w:t xml:space="preserve">Lokal użytkowy pod działalność gastronomiczną </w:t>
      </w:r>
      <w:r w:rsidR="00E041E3" w:rsidRPr="00CC4C75">
        <w:rPr>
          <w:rFonts w:cstheme="minorHAnsi"/>
          <w:sz w:val="22"/>
          <w:szCs w:val="22"/>
        </w:rPr>
        <w:t>położon</w:t>
      </w:r>
      <w:r w:rsidRPr="00CC4C75">
        <w:rPr>
          <w:rFonts w:cstheme="minorHAnsi"/>
          <w:sz w:val="22"/>
          <w:szCs w:val="22"/>
        </w:rPr>
        <w:t>y jest</w:t>
      </w:r>
      <w:r w:rsidR="00E041E3" w:rsidRPr="00CC4C75">
        <w:rPr>
          <w:rFonts w:cstheme="minorHAnsi"/>
          <w:sz w:val="22"/>
          <w:szCs w:val="22"/>
        </w:rPr>
        <w:t xml:space="preserve"> </w:t>
      </w:r>
      <w:r w:rsidRPr="00CC4C75">
        <w:rPr>
          <w:rFonts w:cstheme="minorHAnsi"/>
          <w:sz w:val="22"/>
          <w:szCs w:val="22"/>
        </w:rPr>
        <w:t xml:space="preserve">w </w:t>
      </w:r>
      <w:r w:rsidR="00E041E3" w:rsidRPr="00CC4C75">
        <w:rPr>
          <w:rFonts w:cstheme="minorHAnsi"/>
          <w:sz w:val="22"/>
          <w:szCs w:val="22"/>
        </w:rPr>
        <w:t xml:space="preserve">budynku </w:t>
      </w:r>
      <w:r w:rsidRPr="00CC4C75">
        <w:rPr>
          <w:rFonts w:cstheme="minorHAnsi"/>
          <w:sz w:val="22"/>
          <w:szCs w:val="22"/>
        </w:rPr>
        <w:t>Goyki 3 Art Inkubator w Sopocie,</w:t>
      </w:r>
      <w:r w:rsidR="00E041E3" w:rsidRPr="00CC4C75">
        <w:rPr>
          <w:rFonts w:cstheme="minorHAnsi"/>
          <w:sz w:val="22"/>
          <w:szCs w:val="22"/>
        </w:rPr>
        <w:t xml:space="preserve"> przy ul. </w:t>
      </w:r>
      <w:r w:rsidRPr="00CC4C75">
        <w:rPr>
          <w:rFonts w:cstheme="minorHAnsi"/>
          <w:sz w:val="22"/>
          <w:szCs w:val="22"/>
        </w:rPr>
        <w:t>Goyki 3</w:t>
      </w:r>
      <w:r w:rsidR="0024536D" w:rsidRPr="00CC4C75">
        <w:rPr>
          <w:rFonts w:eastAsia="Times New Roman" w:cstheme="minorHAnsi"/>
          <w:sz w:val="22"/>
          <w:szCs w:val="22"/>
          <w:lang w:eastAsia="pl-PL"/>
        </w:rPr>
        <w:t>,</w:t>
      </w:r>
      <w:r w:rsidR="00AC602A" w:rsidRPr="00CC4C75">
        <w:rPr>
          <w:rFonts w:eastAsia="Times New Roman" w:cstheme="minorHAnsi"/>
          <w:sz w:val="22"/>
          <w:szCs w:val="22"/>
          <w:lang w:eastAsia="pl-PL"/>
        </w:rPr>
        <w:t xml:space="preserve"> będącym własnością Gminy Miasta Sopotu, dzierżawionym przez Goyki 3 Art Inkubator na okres</w:t>
      </w:r>
      <w:r w:rsidR="00201093">
        <w:rPr>
          <w:rFonts w:eastAsia="Times New Roman" w:cstheme="minorHAnsi"/>
          <w:sz w:val="22"/>
          <w:szCs w:val="22"/>
          <w:lang w:eastAsia="pl-PL"/>
        </w:rPr>
        <w:t xml:space="preserve"> do dnia 30 września 2024 roku</w:t>
      </w:r>
      <w:r w:rsidR="00AC602A" w:rsidRPr="00CC4C75">
        <w:rPr>
          <w:rFonts w:eastAsia="Times New Roman" w:cstheme="minorHAnsi"/>
          <w:sz w:val="22"/>
          <w:szCs w:val="22"/>
          <w:lang w:eastAsia="pl-PL"/>
        </w:rPr>
        <w:t>, oznaczony na arkuszu mapy 15 jako: część działki nr 41, zapisanej w księdze wieczystej KW GD1S/00004545/4, część działki nr 40/5 zapisanej w księdze wieczystej KW GD1S/00004720/5 oraz działka nr 40/4, zapisan</w:t>
      </w:r>
      <w:r w:rsidR="00BA1615" w:rsidRPr="00CC4C75">
        <w:rPr>
          <w:rFonts w:eastAsia="Times New Roman" w:cstheme="minorHAnsi"/>
          <w:sz w:val="22"/>
          <w:szCs w:val="22"/>
          <w:lang w:eastAsia="pl-PL"/>
        </w:rPr>
        <w:t>a</w:t>
      </w:r>
      <w:r w:rsidR="00AC602A" w:rsidRPr="00CC4C75">
        <w:rPr>
          <w:rFonts w:eastAsia="Times New Roman" w:cstheme="minorHAnsi"/>
          <w:sz w:val="22"/>
          <w:szCs w:val="22"/>
          <w:lang w:eastAsia="pl-PL"/>
        </w:rPr>
        <w:t xml:space="preserve"> w księdze wieczystej KW GD1S/00013351/3.</w:t>
      </w:r>
    </w:p>
    <w:p w14:paraId="6BE9DFBF" w14:textId="77777777" w:rsidR="00BA1615" w:rsidRPr="00CC4C75" w:rsidRDefault="00BA1615" w:rsidP="00CC4C75">
      <w:pPr>
        <w:spacing w:line="320" w:lineRule="exact"/>
        <w:jc w:val="both"/>
        <w:rPr>
          <w:rFonts w:cstheme="minorHAnsi"/>
          <w:sz w:val="22"/>
          <w:szCs w:val="22"/>
        </w:rPr>
      </w:pPr>
    </w:p>
    <w:p w14:paraId="0639958E" w14:textId="77777777" w:rsidR="0051590C" w:rsidRPr="00CC4C75" w:rsidRDefault="00754A2E" w:rsidP="00CC4C75">
      <w:p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 xml:space="preserve">Szczegółowy plan pomieszczeń oraz ich </w:t>
      </w:r>
      <w:r w:rsidR="00943E8C" w:rsidRPr="00CC4C75">
        <w:rPr>
          <w:rFonts w:cstheme="minorHAnsi"/>
          <w:sz w:val="22"/>
          <w:szCs w:val="22"/>
        </w:rPr>
        <w:t xml:space="preserve">rozmieszczenie w budynku znajdują się w </w:t>
      </w:r>
      <w:r w:rsidR="00943E8C" w:rsidRPr="00CC4C75">
        <w:rPr>
          <w:rFonts w:cstheme="minorHAnsi"/>
          <w:b/>
          <w:bCs/>
          <w:sz w:val="22"/>
          <w:szCs w:val="22"/>
        </w:rPr>
        <w:t>załączniku nr 1.</w:t>
      </w:r>
      <w:r w:rsidRPr="00CC4C75">
        <w:rPr>
          <w:rFonts w:cstheme="minorHAnsi"/>
          <w:sz w:val="22"/>
          <w:szCs w:val="22"/>
        </w:rPr>
        <w:t xml:space="preserve"> </w:t>
      </w:r>
    </w:p>
    <w:p w14:paraId="6A2B2EA4" w14:textId="77777777" w:rsidR="0051590C" w:rsidRPr="00CC4C75" w:rsidRDefault="0051590C" w:rsidP="00CC4C75">
      <w:pPr>
        <w:spacing w:line="320" w:lineRule="exact"/>
        <w:jc w:val="both"/>
        <w:rPr>
          <w:rFonts w:cstheme="minorHAnsi"/>
          <w:sz w:val="22"/>
          <w:szCs w:val="22"/>
        </w:rPr>
      </w:pPr>
    </w:p>
    <w:p w14:paraId="15A9436A" w14:textId="77777777" w:rsidR="0051590C" w:rsidRPr="00CC4C75" w:rsidRDefault="0051590C" w:rsidP="00CC4C75">
      <w:p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Najemcy dla celów prowadzonej działalności gastronomicznej udostępni się pomieszczenie restauracji</w:t>
      </w:r>
      <w:r w:rsidR="00AC602A" w:rsidRPr="00CC4C75">
        <w:rPr>
          <w:rFonts w:cstheme="minorHAnsi"/>
          <w:sz w:val="22"/>
          <w:szCs w:val="22"/>
        </w:rPr>
        <w:t xml:space="preserve"> oraz </w:t>
      </w:r>
      <w:r w:rsidRPr="00CC4C75">
        <w:rPr>
          <w:rFonts w:cstheme="minorHAnsi"/>
          <w:sz w:val="22"/>
          <w:szCs w:val="22"/>
        </w:rPr>
        <w:t>pomieszczenie kuchenne do samodzielnego wyposażenia przez najemcę</w:t>
      </w:r>
      <w:r w:rsidR="00507EA5" w:rsidRPr="00CC4C75">
        <w:rPr>
          <w:rFonts w:cstheme="minorHAnsi"/>
          <w:sz w:val="22"/>
          <w:szCs w:val="22"/>
        </w:rPr>
        <w:t xml:space="preserve"> wraz z zapleczem.</w:t>
      </w:r>
    </w:p>
    <w:p w14:paraId="198BFA53" w14:textId="77777777" w:rsidR="00507EA5" w:rsidRPr="00CC4C75" w:rsidRDefault="00507EA5" w:rsidP="00CC4C75">
      <w:pPr>
        <w:spacing w:line="320" w:lineRule="exact"/>
        <w:jc w:val="both"/>
        <w:rPr>
          <w:rFonts w:cstheme="minorHAnsi"/>
          <w:sz w:val="22"/>
          <w:szCs w:val="22"/>
        </w:rPr>
      </w:pPr>
    </w:p>
    <w:p w14:paraId="2A0EFA33" w14:textId="77777777" w:rsidR="001E0B8E" w:rsidRPr="00CC4C75" w:rsidRDefault="0051590C" w:rsidP="00CC4C75">
      <w:pPr>
        <w:pStyle w:val="Akapitzlist"/>
        <w:numPr>
          <w:ilvl w:val="0"/>
          <w:numId w:val="13"/>
        </w:numPr>
        <w:spacing w:line="320" w:lineRule="exact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Pomieszczeni</w:t>
      </w:r>
      <w:r w:rsidR="0099169B" w:rsidRPr="00CC4C75">
        <w:rPr>
          <w:rFonts w:cstheme="minorHAnsi"/>
          <w:sz w:val="22"/>
          <w:szCs w:val="22"/>
        </w:rPr>
        <w:t>e</w:t>
      </w:r>
      <w:r w:rsidRPr="00CC4C75">
        <w:rPr>
          <w:rFonts w:cstheme="minorHAnsi"/>
          <w:sz w:val="22"/>
          <w:szCs w:val="22"/>
        </w:rPr>
        <w:t xml:space="preserve"> restauracji</w:t>
      </w:r>
      <w:r w:rsidR="00E041E3" w:rsidRPr="00CC4C75">
        <w:rPr>
          <w:rFonts w:cstheme="minorHAnsi"/>
          <w:sz w:val="22"/>
          <w:szCs w:val="22"/>
        </w:rPr>
        <w:t xml:space="preserve"> </w:t>
      </w:r>
      <w:r w:rsidR="00507EA5" w:rsidRPr="00CC4C75">
        <w:rPr>
          <w:rFonts w:cstheme="minorHAnsi"/>
          <w:sz w:val="22"/>
          <w:szCs w:val="22"/>
        </w:rPr>
        <w:t xml:space="preserve">jest </w:t>
      </w:r>
      <w:r w:rsidR="00E041E3" w:rsidRPr="00CC4C75">
        <w:rPr>
          <w:rFonts w:cstheme="minorHAnsi"/>
          <w:sz w:val="22"/>
          <w:szCs w:val="22"/>
        </w:rPr>
        <w:t>położon</w:t>
      </w:r>
      <w:r w:rsidRPr="00CC4C75">
        <w:rPr>
          <w:rFonts w:cstheme="minorHAnsi"/>
          <w:sz w:val="22"/>
          <w:szCs w:val="22"/>
        </w:rPr>
        <w:t>e</w:t>
      </w:r>
      <w:r w:rsidR="00E041E3" w:rsidRPr="00CC4C75">
        <w:rPr>
          <w:rFonts w:cstheme="minorHAnsi"/>
          <w:sz w:val="22"/>
          <w:szCs w:val="22"/>
        </w:rPr>
        <w:t xml:space="preserve"> </w:t>
      </w:r>
      <w:r w:rsidRPr="00CC4C75">
        <w:rPr>
          <w:rFonts w:cstheme="minorHAnsi"/>
          <w:sz w:val="22"/>
          <w:szCs w:val="22"/>
        </w:rPr>
        <w:t xml:space="preserve">na parterze </w:t>
      </w:r>
      <w:r w:rsidR="00E041E3" w:rsidRPr="00CC4C75">
        <w:rPr>
          <w:rFonts w:cstheme="minorHAnsi"/>
          <w:sz w:val="22"/>
          <w:szCs w:val="22"/>
        </w:rPr>
        <w:t>budyn</w:t>
      </w:r>
      <w:r w:rsidR="006D3DC9" w:rsidRPr="00CC4C75">
        <w:rPr>
          <w:rFonts w:cstheme="minorHAnsi"/>
          <w:sz w:val="22"/>
          <w:szCs w:val="22"/>
        </w:rPr>
        <w:t>k</w:t>
      </w:r>
      <w:r w:rsidR="006D76C6" w:rsidRPr="00CC4C75">
        <w:rPr>
          <w:rFonts w:cstheme="minorHAnsi"/>
          <w:sz w:val="22"/>
          <w:szCs w:val="22"/>
        </w:rPr>
        <w:t>u</w:t>
      </w:r>
      <w:r w:rsidR="001E0B8E" w:rsidRPr="00CC4C75">
        <w:rPr>
          <w:rFonts w:cstheme="minorHAnsi"/>
          <w:sz w:val="22"/>
          <w:szCs w:val="22"/>
        </w:rPr>
        <w:t xml:space="preserve">: </w:t>
      </w:r>
    </w:p>
    <w:p w14:paraId="1BA14B46" w14:textId="77777777" w:rsidR="00E041E3" w:rsidRPr="00E51E34" w:rsidRDefault="00507EA5" w:rsidP="00CC4C75">
      <w:pPr>
        <w:pStyle w:val="Akapitzlist"/>
        <w:numPr>
          <w:ilvl w:val="0"/>
          <w:numId w:val="15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powierzchnia do wynajęcia</w:t>
      </w:r>
      <w:r w:rsidR="006D76C6" w:rsidRPr="00E51E34">
        <w:rPr>
          <w:rFonts w:cstheme="minorHAnsi"/>
          <w:sz w:val="22"/>
          <w:szCs w:val="22"/>
        </w:rPr>
        <w:t>:</w:t>
      </w:r>
      <w:r w:rsidRPr="00E51E34">
        <w:rPr>
          <w:rFonts w:cstheme="minorHAnsi"/>
          <w:sz w:val="22"/>
          <w:szCs w:val="22"/>
        </w:rPr>
        <w:t xml:space="preserve"> </w:t>
      </w:r>
      <w:r w:rsidR="0051590C" w:rsidRPr="00E51E34">
        <w:rPr>
          <w:rFonts w:cstheme="minorHAnsi"/>
          <w:sz w:val="22"/>
          <w:szCs w:val="22"/>
        </w:rPr>
        <w:t xml:space="preserve"> </w:t>
      </w:r>
      <w:r w:rsidR="00285CF6" w:rsidRPr="00E51E34">
        <w:rPr>
          <w:rFonts w:cstheme="minorHAnsi"/>
          <w:sz w:val="22"/>
          <w:szCs w:val="22"/>
        </w:rPr>
        <w:t xml:space="preserve">61,47 </w:t>
      </w:r>
      <w:r w:rsidR="001E0B8E" w:rsidRPr="00E51E34">
        <w:rPr>
          <w:rFonts w:cstheme="minorHAnsi"/>
          <w:sz w:val="22"/>
          <w:szCs w:val="22"/>
        </w:rPr>
        <w:t>m</w:t>
      </w:r>
      <w:r w:rsidR="001E0B8E" w:rsidRPr="00E51E34">
        <w:rPr>
          <w:rFonts w:cstheme="minorHAnsi"/>
          <w:sz w:val="22"/>
          <w:szCs w:val="22"/>
          <w:vertAlign w:val="superscript"/>
        </w:rPr>
        <w:t>2</w:t>
      </w:r>
    </w:p>
    <w:p w14:paraId="15D1809E" w14:textId="77777777" w:rsidR="00507EA5" w:rsidRPr="00E51E34" w:rsidRDefault="0051590C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E51E34">
        <w:rPr>
          <w:rFonts w:cstheme="minorHAnsi"/>
          <w:sz w:val="22"/>
          <w:szCs w:val="22"/>
        </w:rPr>
        <w:t xml:space="preserve">Pomieszczenie kuchenne położone </w:t>
      </w:r>
      <w:r w:rsidR="00507EA5" w:rsidRPr="00E51E34">
        <w:rPr>
          <w:rFonts w:cstheme="minorHAnsi"/>
          <w:sz w:val="22"/>
          <w:szCs w:val="22"/>
        </w:rPr>
        <w:t xml:space="preserve">jest </w:t>
      </w:r>
      <w:r w:rsidRPr="00E51E34">
        <w:rPr>
          <w:rFonts w:cstheme="minorHAnsi"/>
          <w:sz w:val="22"/>
          <w:szCs w:val="22"/>
        </w:rPr>
        <w:t>w budynku</w:t>
      </w:r>
      <w:r w:rsidR="00564EC3" w:rsidRPr="00E51E34">
        <w:rPr>
          <w:rFonts w:cstheme="minorHAnsi"/>
          <w:sz w:val="22"/>
          <w:szCs w:val="22"/>
        </w:rPr>
        <w:t xml:space="preserve"> na kondygnacji -1 (podziemie)</w:t>
      </w:r>
      <w:r w:rsidRPr="00E51E34">
        <w:rPr>
          <w:rFonts w:cstheme="minorHAnsi"/>
          <w:sz w:val="22"/>
          <w:szCs w:val="22"/>
        </w:rPr>
        <w:t>,</w:t>
      </w:r>
      <w:r w:rsidR="00564EC3" w:rsidRPr="00E51E34">
        <w:rPr>
          <w:rFonts w:cstheme="minorHAnsi"/>
          <w:sz w:val="22"/>
          <w:szCs w:val="22"/>
        </w:rPr>
        <w:t xml:space="preserve"> wraz z zapleczem</w:t>
      </w:r>
      <w:r w:rsidR="006D76C6" w:rsidRPr="00E51E34">
        <w:rPr>
          <w:rFonts w:cstheme="minorHAnsi"/>
          <w:sz w:val="22"/>
          <w:szCs w:val="22"/>
        </w:rPr>
        <w:t xml:space="preserve">, na które składa się: </w:t>
      </w:r>
      <w:r w:rsidR="00564EC3" w:rsidRPr="00E51E34">
        <w:rPr>
          <w:rFonts w:cstheme="minorHAnsi"/>
          <w:sz w:val="22"/>
          <w:szCs w:val="22"/>
        </w:rPr>
        <w:t>toaleta dla personelu</w:t>
      </w:r>
      <w:r w:rsidR="006D76C6" w:rsidRPr="00E51E34">
        <w:rPr>
          <w:rFonts w:cstheme="minorHAnsi"/>
          <w:sz w:val="22"/>
          <w:szCs w:val="22"/>
        </w:rPr>
        <w:t xml:space="preserve"> oraz</w:t>
      </w:r>
      <w:r w:rsidR="00564EC3" w:rsidRPr="00E51E34">
        <w:rPr>
          <w:rFonts w:cstheme="minorHAnsi"/>
          <w:sz w:val="22"/>
          <w:szCs w:val="22"/>
        </w:rPr>
        <w:t xml:space="preserve"> magazyn</w:t>
      </w:r>
      <w:r w:rsidR="00507EA5" w:rsidRPr="00E51E34">
        <w:rPr>
          <w:rFonts w:cstheme="minorHAnsi"/>
          <w:sz w:val="22"/>
          <w:szCs w:val="22"/>
        </w:rPr>
        <w:t>:</w:t>
      </w:r>
    </w:p>
    <w:p w14:paraId="213FEC1E" w14:textId="77777777" w:rsidR="0051590C" w:rsidRPr="00E51E34" w:rsidRDefault="00CC4C75" w:rsidP="00CC4C75">
      <w:pPr>
        <w:pStyle w:val="Akapitzlist"/>
        <w:numPr>
          <w:ilvl w:val="0"/>
          <w:numId w:val="15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E51E34">
        <w:rPr>
          <w:rFonts w:cstheme="minorHAnsi"/>
          <w:sz w:val="22"/>
          <w:szCs w:val="22"/>
        </w:rPr>
        <w:t>P</w:t>
      </w:r>
      <w:r w:rsidR="0051590C" w:rsidRPr="00E51E34">
        <w:rPr>
          <w:rFonts w:cstheme="minorHAnsi"/>
          <w:sz w:val="22"/>
          <w:szCs w:val="22"/>
        </w:rPr>
        <w:t>owierzchni</w:t>
      </w:r>
      <w:r w:rsidR="00507EA5" w:rsidRPr="00E51E34">
        <w:rPr>
          <w:rFonts w:cstheme="minorHAnsi"/>
          <w:sz w:val="22"/>
          <w:szCs w:val="22"/>
        </w:rPr>
        <w:t>a</w:t>
      </w:r>
      <w:r w:rsidRPr="00E51E34">
        <w:rPr>
          <w:rFonts w:cstheme="minorHAnsi"/>
          <w:sz w:val="22"/>
          <w:szCs w:val="22"/>
        </w:rPr>
        <w:t xml:space="preserve"> pomieszczenia kuchennego:</w:t>
      </w:r>
      <w:r w:rsidR="00285CF6" w:rsidRPr="00E51E34">
        <w:rPr>
          <w:rFonts w:cstheme="minorHAnsi"/>
          <w:sz w:val="22"/>
          <w:szCs w:val="22"/>
        </w:rPr>
        <w:t xml:space="preserve"> 50,72</w:t>
      </w:r>
      <w:r w:rsidR="00507EA5" w:rsidRPr="00E51E34">
        <w:rPr>
          <w:rFonts w:cstheme="minorHAnsi"/>
          <w:sz w:val="22"/>
          <w:szCs w:val="22"/>
        </w:rPr>
        <w:t xml:space="preserve"> m</w:t>
      </w:r>
      <w:r w:rsidR="00507EA5" w:rsidRPr="00E51E34">
        <w:rPr>
          <w:rFonts w:cstheme="minorHAnsi"/>
          <w:sz w:val="22"/>
          <w:szCs w:val="22"/>
          <w:vertAlign w:val="superscript"/>
        </w:rPr>
        <w:t>2</w:t>
      </w:r>
    </w:p>
    <w:p w14:paraId="2C51EFA6" w14:textId="77777777" w:rsidR="00507EA5" w:rsidRPr="00E51E34" w:rsidRDefault="00507EA5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E51E34">
        <w:rPr>
          <w:rFonts w:cstheme="minorHAnsi"/>
          <w:sz w:val="22"/>
          <w:szCs w:val="22"/>
        </w:rPr>
        <w:t xml:space="preserve">Goście i klienci najemcy będą mogli korzystać z ogólnodostępnych </w:t>
      </w:r>
      <w:r w:rsidR="0051590C" w:rsidRPr="00E51E34">
        <w:rPr>
          <w:rFonts w:cstheme="minorHAnsi"/>
          <w:sz w:val="22"/>
          <w:szCs w:val="22"/>
        </w:rPr>
        <w:t xml:space="preserve">toalet </w:t>
      </w:r>
      <w:r w:rsidRPr="00E51E34">
        <w:rPr>
          <w:rFonts w:cstheme="minorHAnsi"/>
          <w:sz w:val="22"/>
          <w:szCs w:val="22"/>
        </w:rPr>
        <w:t xml:space="preserve">na parterze budynku. </w:t>
      </w:r>
    </w:p>
    <w:p w14:paraId="5E638859" w14:textId="77777777" w:rsidR="001E0B8E" w:rsidRPr="00E51E34" w:rsidRDefault="001E0B8E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E51E34">
        <w:rPr>
          <w:rFonts w:cstheme="minorHAnsi"/>
          <w:sz w:val="22"/>
          <w:szCs w:val="22"/>
        </w:rPr>
        <w:t>Stawki minimalne netto za 1</w:t>
      </w:r>
      <w:r w:rsidR="0051590C" w:rsidRPr="00E51E34">
        <w:rPr>
          <w:rFonts w:cstheme="minorHAnsi"/>
          <w:sz w:val="22"/>
          <w:szCs w:val="22"/>
        </w:rPr>
        <w:t xml:space="preserve"> </w:t>
      </w:r>
      <w:r w:rsidRPr="00E51E34">
        <w:rPr>
          <w:rFonts w:cstheme="minorHAnsi"/>
          <w:sz w:val="22"/>
          <w:szCs w:val="22"/>
        </w:rPr>
        <w:t>m</w:t>
      </w:r>
      <w:r w:rsidRPr="00E51E34">
        <w:rPr>
          <w:rFonts w:cstheme="minorHAnsi"/>
          <w:sz w:val="22"/>
          <w:szCs w:val="22"/>
          <w:vertAlign w:val="superscript"/>
        </w:rPr>
        <w:t>2</w:t>
      </w:r>
      <w:r w:rsidRPr="00E51E34">
        <w:rPr>
          <w:rFonts w:cstheme="minorHAnsi"/>
          <w:sz w:val="22"/>
          <w:szCs w:val="22"/>
        </w:rPr>
        <w:t>:</w:t>
      </w:r>
    </w:p>
    <w:p w14:paraId="2B729E64" w14:textId="77777777" w:rsidR="001E0B8E" w:rsidRPr="00E51E34" w:rsidRDefault="002B50D4" w:rsidP="00CC4C75">
      <w:pPr>
        <w:pStyle w:val="Akapitzlist"/>
        <w:numPr>
          <w:ilvl w:val="0"/>
          <w:numId w:val="15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E51E34">
        <w:rPr>
          <w:rFonts w:cstheme="minorHAnsi"/>
          <w:sz w:val="22"/>
          <w:szCs w:val="22"/>
        </w:rPr>
        <w:t>najmu d</w:t>
      </w:r>
      <w:r w:rsidR="001E0B8E" w:rsidRPr="00E51E34">
        <w:rPr>
          <w:rFonts w:cstheme="minorHAnsi"/>
          <w:sz w:val="22"/>
          <w:szCs w:val="22"/>
        </w:rPr>
        <w:t>la</w:t>
      </w:r>
      <w:r w:rsidR="0051590C" w:rsidRPr="00E51E34">
        <w:rPr>
          <w:rFonts w:cstheme="minorHAnsi"/>
          <w:sz w:val="22"/>
          <w:szCs w:val="22"/>
        </w:rPr>
        <w:t xml:space="preserve"> pomieszczenia gastronomicznego</w:t>
      </w:r>
      <w:r w:rsidR="001E0B8E" w:rsidRPr="00E51E34">
        <w:rPr>
          <w:rFonts w:cstheme="minorHAnsi"/>
          <w:sz w:val="22"/>
          <w:szCs w:val="22"/>
        </w:rPr>
        <w:t xml:space="preserve"> </w:t>
      </w:r>
      <w:r w:rsidR="00564EC3" w:rsidRPr="00E51E34">
        <w:rPr>
          <w:rFonts w:cstheme="minorHAnsi"/>
          <w:sz w:val="22"/>
          <w:szCs w:val="22"/>
        </w:rPr>
        <w:t xml:space="preserve">- </w:t>
      </w:r>
      <w:r w:rsidR="0051590C" w:rsidRPr="00E51E34">
        <w:rPr>
          <w:rFonts w:cstheme="minorHAnsi"/>
          <w:sz w:val="22"/>
          <w:szCs w:val="22"/>
        </w:rPr>
        <w:t xml:space="preserve"> </w:t>
      </w:r>
      <w:r w:rsidR="00EE51FF">
        <w:rPr>
          <w:rFonts w:cstheme="minorHAnsi"/>
          <w:sz w:val="22"/>
          <w:szCs w:val="22"/>
        </w:rPr>
        <w:t>40,60</w:t>
      </w:r>
      <w:r w:rsidR="0051590C" w:rsidRPr="00E51E34">
        <w:rPr>
          <w:rFonts w:cstheme="minorHAnsi"/>
          <w:sz w:val="22"/>
          <w:szCs w:val="22"/>
        </w:rPr>
        <w:t xml:space="preserve"> </w:t>
      </w:r>
      <w:r w:rsidR="00D614E9" w:rsidRPr="00E51E34">
        <w:rPr>
          <w:rFonts w:cstheme="minorHAnsi"/>
          <w:sz w:val="22"/>
          <w:szCs w:val="22"/>
        </w:rPr>
        <w:t>z</w:t>
      </w:r>
      <w:r w:rsidR="001E0B8E" w:rsidRPr="00E51E34">
        <w:rPr>
          <w:rFonts w:cstheme="minorHAnsi"/>
          <w:sz w:val="22"/>
          <w:szCs w:val="22"/>
        </w:rPr>
        <w:t>ł</w:t>
      </w:r>
    </w:p>
    <w:p w14:paraId="673336EC" w14:textId="77777777" w:rsidR="00D614E9" w:rsidRPr="00E51E34" w:rsidRDefault="00564EC3" w:rsidP="00CC4C75">
      <w:pPr>
        <w:pStyle w:val="Akapitzlist"/>
        <w:numPr>
          <w:ilvl w:val="0"/>
          <w:numId w:val="15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E51E34">
        <w:rPr>
          <w:rFonts w:cstheme="minorHAnsi"/>
          <w:sz w:val="22"/>
          <w:szCs w:val="22"/>
        </w:rPr>
        <w:t xml:space="preserve">najmu dla pomieszczenia kuchennego wraz zapleczem </w:t>
      </w:r>
      <w:r w:rsidR="00285CF6" w:rsidRPr="00E51E34">
        <w:rPr>
          <w:rFonts w:cstheme="minorHAnsi"/>
          <w:sz w:val="22"/>
          <w:szCs w:val="22"/>
        </w:rPr>
        <w:t>–</w:t>
      </w:r>
      <w:r w:rsidRPr="00E51E34">
        <w:rPr>
          <w:rFonts w:cstheme="minorHAnsi"/>
          <w:sz w:val="22"/>
          <w:szCs w:val="22"/>
        </w:rPr>
        <w:t xml:space="preserve"> </w:t>
      </w:r>
      <w:r w:rsidR="00EE51FF">
        <w:rPr>
          <w:rFonts w:cstheme="minorHAnsi"/>
          <w:sz w:val="22"/>
          <w:szCs w:val="22"/>
        </w:rPr>
        <w:t>4</w:t>
      </w:r>
      <w:r w:rsidR="00285CF6" w:rsidRPr="00E51E34">
        <w:rPr>
          <w:rFonts w:cstheme="minorHAnsi"/>
          <w:sz w:val="22"/>
          <w:szCs w:val="22"/>
        </w:rPr>
        <w:t>,</w:t>
      </w:r>
      <w:r w:rsidR="00EE51FF">
        <w:rPr>
          <w:rFonts w:cstheme="minorHAnsi"/>
          <w:sz w:val="22"/>
          <w:szCs w:val="22"/>
        </w:rPr>
        <w:t>07</w:t>
      </w:r>
      <w:r w:rsidR="00FD71D3" w:rsidRPr="00E51E34">
        <w:rPr>
          <w:rFonts w:cstheme="minorHAnsi"/>
          <w:sz w:val="22"/>
          <w:szCs w:val="22"/>
        </w:rPr>
        <w:t xml:space="preserve"> </w:t>
      </w:r>
      <w:r w:rsidRPr="00E51E34">
        <w:rPr>
          <w:rFonts w:cstheme="minorHAnsi"/>
          <w:sz w:val="22"/>
          <w:szCs w:val="22"/>
        </w:rPr>
        <w:t>zł</w:t>
      </w:r>
    </w:p>
    <w:p w14:paraId="32CED859" w14:textId="77777777" w:rsidR="006D3DC9" w:rsidRPr="00201093" w:rsidRDefault="006D3DC9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b/>
          <w:sz w:val="22"/>
          <w:szCs w:val="22"/>
        </w:rPr>
      </w:pPr>
      <w:r w:rsidRPr="00E51E34">
        <w:rPr>
          <w:rFonts w:cstheme="minorHAnsi"/>
          <w:sz w:val="22"/>
          <w:szCs w:val="22"/>
        </w:rPr>
        <w:t>Najemca</w:t>
      </w:r>
      <w:r w:rsidR="0085432C" w:rsidRPr="00E51E34">
        <w:rPr>
          <w:rFonts w:cstheme="minorHAnsi"/>
          <w:sz w:val="22"/>
          <w:szCs w:val="22"/>
        </w:rPr>
        <w:t xml:space="preserve"> zobowiązany będzie do prowadzenia w wynajmowanym lokalu</w:t>
      </w:r>
      <w:r w:rsidR="0085432C" w:rsidRPr="00CC4C75">
        <w:rPr>
          <w:rFonts w:cstheme="minorHAnsi"/>
          <w:sz w:val="22"/>
          <w:szCs w:val="22"/>
        </w:rPr>
        <w:t xml:space="preserve"> </w:t>
      </w:r>
      <w:r w:rsidRPr="00CC4C75">
        <w:rPr>
          <w:rFonts w:cstheme="minorHAnsi"/>
          <w:sz w:val="22"/>
          <w:szCs w:val="22"/>
        </w:rPr>
        <w:t>restauracj</w:t>
      </w:r>
      <w:r w:rsidR="0085432C" w:rsidRPr="00CC4C75">
        <w:rPr>
          <w:rFonts w:cstheme="minorHAnsi"/>
          <w:sz w:val="22"/>
          <w:szCs w:val="22"/>
        </w:rPr>
        <w:t>i</w:t>
      </w:r>
      <w:r w:rsidRPr="00CC4C75">
        <w:rPr>
          <w:rFonts w:cstheme="minorHAnsi"/>
          <w:sz w:val="22"/>
          <w:szCs w:val="22"/>
        </w:rPr>
        <w:t xml:space="preserve"> z menu wegetariańskim</w:t>
      </w:r>
      <w:r w:rsidR="0085432C" w:rsidRPr="00CC4C75">
        <w:rPr>
          <w:rFonts w:cstheme="minorHAnsi"/>
          <w:sz w:val="22"/>
          <w:szCs w:val="22"/>
        </w:rPr>
        <w:t xml:space="preserve">, serwującego kuchnię wegetariańską oraz realizującego cele zrównoważonego rozwoju (krótkie łańcuchy dostaw, opakowania zwrotne lub recyklingowe, zatrudnianie pracowników w oparciu </w:t>
      </w:r>
      <w:r w:rsidR="00201093">
        <w:rPr>
          <w:rFonts w:cstheme="minorHAnsi"/>
          <w:sz w:val="22"/>
          <w:szCs w:val="22"/>
        </w:rPr>
        <w:t xml:space="preserve">o </w:t>
      </w:r>
      <w:r w:rsidR="0085432C" w:rsidRPr="00CC4C75">
        <w:rPr>
          <w:rFonts w:cstheme="minorHAnsi"/>
          <w:sz w:val="22"/>
          <w:szCs w:val="22"/>
        </w:rPr>
        <w:t xml:space="preserve">umowy o pracę). </w:t>
      </w:r>
      <w:r w:rsidR="0085432C" w:rsidRPr="00201093">
        <w:rPr>
          <w:rFonts w:cstheme="minorHAnsi"/>
          <w:b/>
          <w:sz w:val="22"/>
          <w:szCs w:val="22"/>
        </w:rPr>
        <w:t xml:space="preserve">Koncepcja działania restauracji musi uwzględniać funkcjonowanie w budynku ujętym w rejestrze zabytków. </w:t>
      </w:r>
    </w:p>
    <w:p w14:paraId="444E954A" w14:textId="77777777" w:rsidR="002B50D4" w:rsidRPr="00CC4C75" w:rsidRDefault="002B50D4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 xml:space="preserve">Termin wnoszenia opłat z tytułu najmu przypada </w:t>
      </w:r>
      <w:r w:rsidR="0051590C" w:rsidRPr="00CC4C75">
        <w:rPr>
          <w:rFonts w:cstheme="minorHAnsi"/>
          <w:sz w:val="22"/>
          <w:szCs w:val="22"/>
        </w:rPr>
        <w:t xml:space="preserve">z góry </w:t>
      </w:r>
      <w:r w:rsidR="00D614E9" w:rsidRPr="00CC4C75">
        <w:rPr>
          <w:rFonts w:cstheme="minorHAnsi"/>
          <w:sz w:val="22"/>
          <w:szCs w:val="22"/>
        </w:rPr>
        <w:t xml:space="preserve">za dany miesiąc obowiązywania umowy najmu, </w:t>
      </w:r>
      <w:r w:rsidRPr="00CC4C75">
        <w:rPr>
          <w:rFonts w:cstheme="minorHAnsi"/>
          <w:sz w:val="22"/>
          <w:szCs w:val="22"/>
        </w:rPr>
        <w:t xml:space="preserve">najpóźniej </w:t>
      </w:r>
      <w:r w:rsidR="00D614E9" w:rsidRPr="00CC4C75">
        <w:rPr>
          <w:rFonts w:cstheme="minorHAnsi"/>
          <w:sz w:val="22"/>
          <w:szCs w:val="22"/>
        </w:rPr>
        <w:t xml:space="preserve">do 10-ego dnia </w:t>
      </w:r>
      <w:r w:rsidRPr="00CC4C75">
        <w:rPr>
          <w:rFonts w:cstheme="minorHAnsi"/>
          <w:sz w:val="22"/>
          <w:szCs w:val="22"/>
        </w:rPr>
        <w:t>miesiąca, którego opłaty dotyczą.</w:t>
      </w:r>
    </w:p>
    <w:p w14:paraId="15C21240" w14:textId="77777777" w:rsidR="002B50D4" w:rsidRPr="00CC4C75" w:rsidRDefault="002B50D4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 xml:space="preserve">Opłaty ustalone w </w:t>
      </w:r>
      <w:r w:rsidR="0051590C" w:rsidRPr="00CC4C75">
        <w:rPr>
          <w:rFonts w:cstheme="minorHAnsi"/>
          <w:sz w:val="22"/>
          <w:szCs w:val="22"/>
        </w:rPr>
        <w:t xml:space="preserve">umowie z najemcą </w:t>
      </w:r>
      <w:r w:rsidRPr="00CC4C75">
        <w:rPr>
          <w:rFonts w:cstheme="minorHAnsi"/>
          <w:sz w:val="22"/>
          <w:szCs w:val="22"/>
        </w:rPr>
        <w:t xml:space="preserve">będą podlegać corocznie waloryzacji </w:t>
      </w:r>
      <w:r w:rsidR="004D0C4A" w:rsidRPr="00CC4C75">
        <w:rPr>
          <w:rFonts w:cstheme="minorHAnsi"/>
          <w:sz w:val="22"/>
          <w:szCs w:val="22"/>
        </w:rPr>
        <w:t>począwszy od 202</w:t>
      </w:r>
      <w:r w:rsidR="00201093">
        <w:rPr>
          <w:rFonts w:cstheme="minorHAnsi"/>
          <w:sz w:val="22"/>
          <w:szCs w:val="22"/>
        </w:rPr>
        <w:t>3</w:t>
      </w:r>
      <w:r w:rsidR="004D0C4A" w:rsidRPr="00CC4C75">
        <w:rPr>
          <w:rFonts w:cstheme="minorHAnsi"/>
          <w:sz w:val="22"/>
          <w:szCs w:val="22"/>
        </w:rPr>
        <w:t xml:space="preserve"> roku, </w:t>
      </w:r>
      <w:r w:rsidRPr="00CC4C75">
        <w:rPr>
          <w:rFonts w:cstheme="minorHAnsi"/>
          <w:sz w:val="22"/>
          <w:szCs w:val="22"/>
        </w:rPr>
        <w:t>w</w:t>
      </w:r>
      <w:r w:rsidR="004D0C4A" w:rsidRPr="00CC4C75">
        <w:rPr>
          <w:rFonts w:cstheme="minorHAnsi"/>
          <w:sz w:val="22"/>
          <w:szCs w:val="22"/>
        </w:rPr>
        <w:t xml:space="preserve"> oparciu o średnioroczny wskaźnik cen towarów i usług konsumpcyjnych ogłoszony przez Prezesa Głównego Urzędu Statystycznego</w:t>
      </w:r>
      <w:r w:rsidR="006D76C6" w:rsidRPr="00CC4C75">
        <w:rPr>
          <w:rFonts w:cstheme="minorHAnsi"/>
          <w:sz w:val="22"/>
          <w:szCs w:val="22"/>
        </w:rPr>
        <w:t>.</w:t>
      </w:r>
    </w:p>
    <w:p w14:paraId="5142D6F9" w14:textId="41CB3B11" w:rsidR="006D76C6" w:rsidRPr="00CC4C75" w:rsidRDefault="006D76C6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lastRenderedPageBreak/>
        <w:t xml:space="preserve">Czas trwania umowy jest określony i obejmuje </w:t>
      </w:r>
      <w:r w:rsidR="00D46897">
        <w:rPr>
          <w:rFonts w:cstheme="minorHAnsi"/>
          <w:sz w:val="22"/>
          <w:szCs w:val="22"/>
        </w:rPr>
        <w:t xml:space="preserve">okres od dnia zawarcia umowy najmu do dnia 30 </w:t>
      </w:r>
      <w:r w:rsidR="006F173D">
        <w:rPr>
          <w:rFonts w:cstheme="minorHAnsi"/>
          <w:sz w:val="22"/>
          <w:szCs w:val="22"/>
        </w:rPr>
        <w:t>października</w:t>
      </w:r>
      <w:r w:rsidR="00D46897">
        <w:rPr>
          <w:rFonts w:cstheme="minorHAnsi"/>
          <w:sz w:val="22"/>
          <w:szCs w:val="22"/>
        </w:rPr>
        <w:t xml:space="preserve"> 2024 roku</w:t>
      </w:r>
      <w:r w:rsidR="00CC4C75">
        <w:rPr>
          <w:rFonts w:cstheme="minorHAnsi"/>
          <w:sz w:val="22"/>
          <w:szCs w:val="22"/>
        </w:rPr>
        <w:t>, nie dłużej jednak niż umowa dzierżawy zawarta z właścicielem Gminą Miasta Sopotu.</w:t>
      </w:r>
    </w:p>
    <w:p w14:paraId="0C3DF15E" w14:textId="77777777" w:rsidR="00564EC3" w:rsidRPr="00CC4C75" w:rsidRDefault="0051590C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Art Inkubator</w:t>
      </w:r>
      <w:r w:rsidR="00C570D1" w:rsidRPr="00CC4C75">
        <w:rPr>
          <w:rFonts w:cstheme="minorHAnsi"/>
          <w:sz w:val="22"/>
          <w:szCs w:val="22"/>
        </w:rPr>
        <w:t xml:space="preserve"> nie zwraca kosztów poniesionych na wyposażenie </w:t>
      </w:r>
      <w:r w:rsidRPr="00CC4C75">
        <w:rPr>
          <w:rFonts w:cstheme="minorHAnsi"/>
          <w:sz w:val="22"/>
          <w:szCs w:val="22"/>
        </w:rPr>
        <w:t>wynajmowanych pomieszczeń</w:t>
      </w:r>
      <w:r w:rsidR="00C570D1" w:rsidRPr="00CC4C75">
        <w:rPr>
          <w:rFonts w:cstheme="minorHAnsi"/>
          <w:sz w:val="22"/>
          <w:szCs w:val="22"/>
        </w:rPr>
        <w:t xml:space="preserve">. Jakiekolwiek zmiany lub ulepszenia </w:t>
      </w:r>
      <w:r w:rsidR="006D76C6" w:rsidRPr="00CC4C75">
        <w:rPr>
          <w:rFonts w:cstheme="minorHAnsi"/>
          <w:sz w:val="22"/>
          <w:szCs w:val="22"/>
        </w:rPr>
        <w:t xml:space="preserve">w wynajmowanych pomieszczeniach </w:t>
      </w:r>
      <w:r w:rsidR="00C570D1" w:rsidRPr="00CC4C75">
        <w:rPr>
          <w:rFonts w:cstheme="minorHAnsi"/>
          <w:sz w:val="22"/>
          <w:szCs w:val="22"/>
        </w:rPr>
        <w:t>muszą być pisemnie zaakceptowane przez</w:t>
      </w:r>
      <w:r w:rsidRPr="00CC4C75">
        <w:rPr>
          <w:rFonts w:cstheme="minorHAnsi"/>
          <w:sz w:val="22"/>
          <w:szCs w:val="22"/>
        </w:rPr>
        <w:t xml:space="preserve"> Art Inkubator,</w:t>
      </w:r>
      <w:r w:rsidR="006D76C6" w:rsidRPr="00CC4C75">
        <w:rPr>
          <w:rFonts w:cstheme="minorHAnsi"/>
          <w:sz w:val="22"/>
          <w:szCs w:val="22"/>
        </w:rPr>
        <w:t xml:space="preserve"> </w:t>
      </w:r>
      <w:r w:rsidR="00C570D1" w:rsidRPr="00CC4C75">
        <w:rPr>
          <w:rFonts w:cstheme="minorHAnsi"/>
          <w:sz w:val="22"/>
          <w:szCs w:val="22"/>
        </w:rPr>
        <w:t xml:space="preserve">a </w:t>
      </w:r>
      <w:r w:rsidR="006D76C6" w:rsidRPr="00CC4C75">
        <w:rPr>
          <w:rFonts w:cstheme="minorHAnsi"/>
          <w:sz w:val="22"/>
          <w:szCs w:val="22"/>
        </w:rPr>
        <w:t xml:space="preserve">ich </w:t>
      </w:r>
      <w:r w:rsidR="00C570D1" w:rsidRPr="00CC4C75">
        <w:rPr>
          <w:rFonts w:cstheme="minorHAnsi"/>
          <w:sz w:val="22"/>
          <w:szCs w:val="22"/>
        </w:rPr>
        <w:t>koszt pokrywa w całości najemca.</w:t>
      </w:r>
    </w:p>
    <w:p w14:paraId="3F614DA2" w14:textId="77777777" w:rsidR="00C570D1" w:rsidRPr="00CC4C75" w:rsidRDefault="00C570D1" w:rsidP="00CC4C75">
      <w:pPr>
        <w:pStyle w:val="Akapitzlist"/>
        <w:numPr>
          <w:ilvl w:val="0"/>
          <w:numId w:val="13"/>
        </w:numPr>
        <w:spacing w:line="320" w:lineRule="exact"/>
        <w:rPr>
          <w:rFonts w:cstheme="minorHAnsi"/>
          <w:color w:val="000000" w:themeColor="text1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Najemc</w:t>
      </w:r>
      <w:r w:rsidR="0098408A" w:rsidRPr="00CC4C75">
        <w:rPr>
          <w:rFonts w:cstheme="minorHAnsi"/>
          <w:sz w:val="22"/>
          <w:szCs w:val="22"/>
        </w:rPr>
        <w:t xml:space="preserve">a </w:t>
      </w:r>
      <w:r w:rsidRPr="00CC4C75">
        <w:rPr>
          <w:rFonts w:cstheme="minorHAnsi"/>
          <w:sz w:val="22"/>
          <w:szCs w:val="22"/>
        </w:rPr>
        <w:t>ponosić będzie opłaty z tytułu mediów wg. wskazań opomiarowania</w:t>
      </w:r>
      <w:r w:rsidR="0098408A" w:rsidRPr="00CC4C75">
        <w:rPr>
          <w:rFonts w:cstheme="minorHAnsi"/>
          <w:sz w:val="22"/>
          <w:szCs w:val="22"/>
        </w:rPr>
        <w:t xml:space="preserve">, a w </w:t>
      </w:r>
      <w:r w:rsidR="0098408A" w:rsidRPr="00CC4C75">
        <w:rPr>
          <w:rFonts w:cstheme="minorHAnsi"/>
          <w:color w:val="000000" w:themeColor="text1"/>
          <w:sz w:val="22"/>
          <w:szCs w:val="22"/>
        </w:rPr>
        <w:t>pozostałych przypadkach w sposób wskazany poniżej</w:t>
      </w:r>
      <w:r w:rsidR="00DD750D" w:rsidRPr="00CC4C75">
        <w:rPr>
          <w:rFonts w:cstheme="minorHAnsi"/>
          <w:color w:val="000000" w:themeColor="text1"/>
          <w:sz w:val="22"/>
          <w:szCs w:val="22"/>
        </w:rPr>
        <w:t>:</w:t>
      </w:r>
    </w:p>
    <w:p w14:paraId="12EC1952" w14:textId="77777777" w:rsidR="0098408A" w:rsidRPr="00CC4C75" w:rsidRDefault="00DD750D" w:rsidP="00CC4C75">
      <w:pPr>
        <w:pStyle w:val="Akapitzlist"/>
        <w:numPr>
          <w:ilvl w:val="1"/>
          <w:numId w:val="13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energia elektryczna – zgodnie ze zużyciem,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na podstawie refaktury wystawionej przez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Art 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Inkuba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tor 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Najemc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y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,</w:t>
      </w:r>
    </w:p>
    <w:p w14:paraId="06940DA0" w14:textId="77777777" w:rsidR="00CC4C75" w:rsidRDefault="00DD750D" w:rsidP="00CC4C75">
      <w:pPr>
        <w:pStyle w:val="Akapitzlist"/>
        <w:numPr>
          <w:ilvl w:val="1"/>
          <w:numId w:val="13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woda – zgodnie ze zużyciem, 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na podstawie refaktury wystawionej przez Art Inkubator Najemcy,</w:t>
      </w:r>
    </w:p>
    <w:p w14:paraId="78DB5464" w14:textId="77777777" w:rsidR="0098408A" w:rsidRPr="00CC4C75" w:rsidRDefault="00DD750D" w:rsidP="00CC4C75">
      <w:pPr>
        <w:pStyle w:val="Akapitzlist"/>
        <w:numPr>
          <w:ilvl w:val="1"/>
          <w:numId w:val="13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śmieci – ryczałt ustalony 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z uwzględnieniem charakteru prowadzonej działalności gastronomicznej i ilości produkowanych odpadów;</w:t>
      </w:r>
    </w:p>
    <w:p w14:paraId="1141730C" w14:textId="77777777" w:rsidR="0098408A" w:rsidRPr="00CC4C75" w:rsidRDefault="00DD750D" w:rsidP="00CC4C75">
      <w:pPr>
        <w:pStyle w:val="Akapitzlist"/>
        <w:numPr>
          <w:ilvl w:val="1"/>
          <w:numId w:val="13"/>
        </w:numPr>
        <w:spacing w:line="320" w:lineRule="exact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ogrzewanie i klimatyzacja – ryczałt ustalony 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z uwzględnieniem charakteru prowadzonej działalności gastronomicznej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16E74A6F" w14:textId="77777777" w:rsidR="0098408A" w:rsidRPr="00CC4C75" w:rsidRDefault="00C570D1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 xml:space="preserve">Najemca </w:t>
      </w:r>
      <w:r w:rsidR="0098408A" w:rsidRPr="00CC4C75">
        <w:rPr>
          <w:rFonts w:cstheme="minorHAnsi"/>
          <w:sz w:val="22"/>
          <w:szCs w:val="22"/>
        </w:rPr>
        <w:t xml:space="preserve">otworzy </w:t>
      </w:r>
      <w:r w:rsidRPr="00CC4C75">
        <w:rPr>
          <w:rFonts w:cstheme="minorHAnsi"/>
          <w:sz w:val="22"/>
          <w:szCs w:val="22"/>
        </w:rPr>
        <w:t>lokal gastronomiczny niezwłocznie</w:t>
      </w:r>
      <w:r w:rsidR="0098408A" w:rsidRPr="00CC4C75">
        <w:rPr>
          <w:rFonts w:cstheme="minorHAnsi"/>
          <w:sz w:val="22"/>
          <w:szCs w:val="22"/>
        </w:rPr>
        <w:t xml:space="preserve"> po zawarciu umowy</w:t>
      </w:r>
      <w:r w:rsidRPr="00CC4C75">
        <w:rPr>
          <w:rFonts w:cstheme="minorHAnsi"/>
          <w:sz w:val="22"/>
          <w:szCs w:val="22"/>
        </w:rPr>
        <w:t>, a w wypadku jakiejkolwiek adaptacji – nie później niż w okresie 1 miesiąca od podpisania umowy</w:t>
      </w:r>
      <w:r w:rsidR="0098408A" w:rsidRPr="00CC4C75">
        <w:rPr>
          <w:rFonts w:cstheme="minorHAnsi"/>
          <w:sz w:val="22"/>
          <w:szCs w:val="22"/>
        </w:rPr>
        <w:t>.</w:t>
      </w:r>
      <w:r w:rsidR="00CC4C75" w:rsidRPr="00CC4C75">
        <w:rPr>
          <w:rFonts w:cstheme="minorHAnsi"/>
          <w:sz w:val="22"/>
          <w:szCs w:val="22"/>
        </w:rPr>
        <w:t xml:space="preserve"> </w:t>
      </w:r>
    </w:p>
    <w:p w14:paraId="421F4B35" w14:textId="77777777" w:rsidR="00C570D1" w:rsidRPr="00CC4C75" w:rsidRDefault="0051590C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Art Inkubator</w:t>
      </w:r>
      <w:r w:rsidR="00C570D1" w:rsidRPr="00CC4C75">
        <w:rPr>
          <w:rFonts w:cstheme="minorHAnsi"/>
          <w:sz w:val="22"/>
          <w:szCs w:val="22"/>
        </w:rPr>
        <w:t xml:space="preserve"> zastrzega sobie możliwość przeprowadzania prac konserwacyjnych i remontowych budynku i pomieszczeń przylegających do lokalu będącego przedmiotem najmu</w:t>
      </w:r>
      <w:r w:rsidR="0098408A" w:rsidRPr="00CC4C75">
        <w:rPr>
          <w:rFonts w:cstheme="minorHAnsi"/>
          <w:sz w:val="22"/>
          <w:szCs w:val="22"/>
        </w:rPr>
        <w:t xml:space="preserve"> w okresie obowiązywania umowy najmu.</w:t>
      </w:r>
    </w:p>
    <w:p w14:paraId="459503A6" w14:textId="77777777" w:rsidR="0076614D" w:rsidRPr="00CC4C75" w:rsidRDefault="0076614D" w:rsidP="00CC4C75">
      <w:pPr>
        <w:pStyle w:val="Akapitzlist"/>
        <w:numPr>
          <w:ilvl w:val="0"/>
          <w:numId w:val="13"/>
        </w:numPr>
        <w:spacing w:line="320" w:lineRule="exact"/>
        <w:jc w:val="both"/>
        <w:rPr>
          <w:rFonts w:eastAsia="Times New Roman" w:cstheme="minorHAnsi"/>
          <w:sz w:val="22"/>
          <w:szCs w:val="22"/>
          <w:lang w:eastAsia="pl-PL"/>
        </w:rPr>
      </w:pPr>
      <w:r w:rsidRPr="00CC4C7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Restauracja w wynajmowanym lokalu będzie czynna dla gości i klientów w godzinach  od 8.00 do 2</w:t>
      </w:r>
      <w:r w:rsidR="003D00F2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2</w:t>
      </w:r>
      <w:r w:rsidRPr="00CC4C7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 xml:space="preserve">.00 w okresie od maja do września oraz </w:t>
      </w:r>
      <w:r w:rsidR="00CC4C7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w</w:t>
      </w:r>
      <w:r w:rsidRPr="00CC4C7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 xml:space="preserve"> godzinach od 8.00 do 2</w:t>
      </w:r>
      <w:r w:rsidR="00230094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0</w:t>
      </w:r>
      <w:r w:rsidRPr="00CC4C7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.00 w okresie od października do kwietnia</w:t>
      </w:r>
      <w:r w:rsidR="00230094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, z zastrzeżeniem zmian przewidzianych w umowie najmu</w:t>
      </w:r>
      <w:r w:rsidRPr="00CC4C75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pl-PL"/>
        </w:rPr>
        <w:t>.</w:t>
      </w:r>
    </w:p>
    <w:p w14:paraId="00B9D784" w14:textId="77777777" w:rsidR="0076614D" w:rsidRPr="00CC4C75" w:rsidRDefault="0076614D" w:rsidP="00CC4C75">
      <w:pPr>
        <w:pStyle w:val="Akapitzlist"/>
        <w:spacing w:line="320" w:lineRule="exact"/>
        <w:ind w:left="284" w:firstLine="60"/>
        <w:jc w:val="both"/>
        <w:rPr>
          <w:rFonts w:cstheme="minorHAnsi"/>
          <w:sz w:val="22"/>
          <w:szCs w:val="22"/>
        </w:rPr>
      </w:pPr>
    </w:p>
    <w:p w14:paraId="748D9F1E" w14:textId="77777777" w:rsidR="00C570D1" w:rsidRPr="00CC4C75" w:rsidRDefault="00C570D1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p w14:paraId="781E3CA1" w14:textId="77777777" w:rsidR="00C570D1" w:rsidRPr="00CC4C75" w:rsidRDefault="0051590C" w:rsidP="00CC4C75">
      <w:pPr>
        <w:spacing w:line="320" w:lineRule="exact"/>
        <w:ind w:left="360"/>
        <w:jc w:val="both"/>
        <w:rPr>
          <w:rFonts w:cstheme="minorHAnsi"/>
          <w:b/>
          <w:sz w:val="22"/>
          <w:szCs w:val="22"/>
          <w:u w:val="single"/>
        </w:rPr>
      </w:pPr>
      <w:r w:rsidRPr="00CC4C75">
        <w:rPr>
          <w:rFonts w:cstheme="minorHAnsi"/>
          <w:b/>
          <w:sz w:val="22"/>
          <w:szCs w:val="22"/>
          <w:u w:val="single"/>
        </w:rPr>
        <w:t xml:space="preserve">Osoby zainteresowane proszone są o </w:t>
      </w:r>
      <w:r w:rsidR="00766A1D" w:rsidRPr="00CC4C75">
        <w:rPr>
          <w:rFonts w:cstheme="minorHAnsi"/>
          <w:b/>
          <w:sz w:val="22"/>
          <w:szCs w:val="22"/>
          <w:u w:val="single"/>
        </w:rPr>
        <w:t>złożenia oferty</w:t>
      </w:r>
      <w:r w:rsidR="00252B9C" w:rsidRPr="00CC4C75">
        <w:rPr>
          <w:rFonts w:cstheme="minorHAnsi"/>
          <w:b/>
          <w:sz w:val="22"/>
          <w:szCs w:val="22"/>
          <w:u w:val="single"/>
        </w:rPr>
        <w:t xml:space="preserve"> sporządzonej według następujących zasad:</w:t>
      </w:r>
    </w:p>
    <w:p w14:paraId="3B08E619" w14:textId="77777777" w:rsidR="0098408A" w:rsidRPr="00CC4C75" w:rsidRDefault="00252B9C" w:rsidP="00CC4C75">
      <w:pPr>
        <w:pStyle w:val="Akapitzlist"/>
        <w:numPr>
          <w:ilvl w:val="0"/>
          <w:numId w:val="16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Oferta w formie pisemnej – wraz z załącznikami musi być sporządzona w języku polskim i podpisana (imieniem i nazwiskiem) przez osoby uprawnione do reprezentowania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potencjalnego najemcy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, zgodnie z aktualnym odpisem z właściwego rejestru, zaświadczeniem o wpisie do ewidencji działalności gospodarczej lub udzielonym pełnomocnictwem.</w:t>
      </w:r>
    </w:p>
    <w:p w14:paraId="5F701F6D" w14:textId="77777777" w:rsidR="0098408A" w:rsidRPr="00CC4C75" w:rsidRDefault="00252B9C" w:rsidP="00CC4C75">
      <w:pPr>
        <w:pStyle w:val="Akapitzlist"/>
        <w:numPr>
          <w:ilvl w:val="0"/>
          <w:numId w:val="16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Strony oferty muszą być ponumerowane i parafowane przez osoby uprawnione do reprezentowania, zgodnie z dokumentami wymienionymi w pkt 1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powyżej.</w:t>
      </w:r>
    </w:p>
    <w:p w14:paraId="6B728A56" w14:textId="77777777" w:rsidR="0098408A" w:rsidRPr="00CC4C75" w:rsidRDefault="00252B9C" w:rsidP="00CC4C75">
      <w:pPr>
        <w:pStyle w:val="Akapitzlist"/>
        <w:numPr>
          <w:ilvl w:val="0"/>
          <w:numId w:val="16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Oferta powinna być rzetelna, kompletna i odpowiadać wszystkim warunkom zawartym w </w:t>
      </w:r>
      <w:r w:rsidR="0098408A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niniejszym ogłoszeniu.</w:t>
      </w:r>
    </w:p>
    <w:p w14:paraId="2C7B0A02" w14:textId="4BAE5370" w:rsidR="00CC4C75" w:rsidRPr="0039209D" w:rsidRDefault="00252B9C" w:rsidP="00F271F7">
      <w:pPr>
        <w:pStyle w:val="Akapitzlist"/>
        <w:numPr>
          <w:ilvl w:val="0"/>
          <w:numId w:val="16"/>
        </w:numPr>
        <w:spacing w:line="320" w:lineRule="exact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Oferta powinna zawierać następujące dokumenty:</w:t>
      </w:r>
      <w:r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a)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d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okumenty potwierdzające (oświadczenie, referencje, inne dokumenty) doświadczenie w prowadzeniu działalności gastronomicznej lub zatrudnienie w branży gastronomicznej na stanowisku związanym </w:t>
      </w:r>
      <w:r w:rsidR="00D46897">
        <w:rPr>
          <w:rFonts w:cstheme="minorHAnsi"/>
          <w:color w:val="000000" w:themeColor="text1"/>
          <w:sz w:val="22"/>
          <w:szCs w:val="22"/>
          <w:shd w:val="clear" w:color="auto" w:fill="FFFFFF"/>
        </w:rPr>
        <w:t>z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prowadzeniem punktu gastronomicznego (restauracja, bar, bistro) przez okres co najmniej 24 miesięcy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b)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a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ktualny odpis z właściwego rejestru lub aktualne zaświadczenie o wpisie do ewidencji działalności gospodarczej, jeżeli odrębne przepisy wymagają wpisu do rejestru 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lastRenderedPageBreak/>
        <w:t>lub zgłoszenia do ewidencji działalności gospodarczej, wystawiony nie wcześniej niż 6 miesięcy przed upływem terminu składania ofert,</w:t>
      </w:r>
      <w:r w:rsidRPr="00D46897">
        <w:rPr>
          <w:rFonts w:cstheme="minorHAnsi"/>
          <w:color w:val="000000" w:themeColor="text1"/>
          <w:sz w:val="22"/>
          <w:szCs w:val="22"/>
        </w:rPr>
        <w:br/>
      </w:r>
      <w:r w:rsidRPr="0039209D">
        <w:rPr>
          <w:rFonts w:cstheme="minorHAnsi"/>
          <w:color w:val="000000" w:themeColor="text1"/>
          <w:sz w:val="22"/>
          <w:szCs w:val="22"/>
          <w:shd w:val="clear" w:color="auto" w:fill="FFFFFF"/>
        </w:rPr>
        <w:t>c)      </w:t>
      </w:r>
      <w:r w:rsidR="00CC4C75" w:rsidRPr="0039209D">
        <w:rPr>
          <w:rFonts w:cstheme="minorHAnsi"/>
          <w:color w:val="000000" w:themeColor="text1"/>
          <w:sz w:val="22"/>
          <w:szCs w:val="22"/>
          <w:shd w:val="clear" w:color="auto" w:fill="FFFFFF"/>
        </w:rPr>
        <w:t>p</w:t>
      </w:r>
      <w:r w:rsidRPr="0039209D">
        <w:rPr>
          <w:rFonts w:cstheme="minorHAnsi"/>
          <w:color w:val="000000" w:themeColor="text1"/>
          <w:sz w:val="22"/>
          <w:szCs w:val="22"/>
          <w:shd w:val="clear" w:color="auto" w:fill="FFFFFF"/>
        </w:rPr>
        <w:t>ełnomocnictwo (jeżeli dotyczy)</w:t>
      </w:r>
      <w:r w:rsidR="00CC4C75" w:rsidRPr="0039209D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</w:p>
    <w:p w14:paraId="073BC858" w14:textId="77777777" w:rsidR="0076614D" w:rsidRPr="00CC4C75" w:rsidRDefault="00252B9C" w:rsidP="00CC4C75">
      <w:pPr>
        <w:pStyle w:val="Akapitzlist"/>
        <w:spacing w:line="320" w:lineRule="exact"/>
        <w:ind w:left="1080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d)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ropozycję menu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wegetariańskiego,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zawierającą ceny brutto, wagę oferowanych dań i małej gastronomii; </w:t>
      </w:r>
    </w:p>
    <w:p w14:paraId="1B8194BD" w14:textId="77777777" w:rsidR="0085432C" w:rsidRPr="00CC4C75" w:rsidRDefault="00252B9C" w:rsidP="00CC4C75">
      <w:pPr>
        <w:pStyle w:val="Akapitzlist"/>
        <w:spacing w:line="320" w:lineRule="exact"/>
        <w:ind w:left="108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e)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k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oncepcję adaptacji 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pomieszczenia restauracji</w:t>
      </w:r>
      <w:r w:rsidR="0085432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oraz zakres ewentualnych prac adaptacyjnych w lokalu lub pomieszczeniu kuchennym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f)    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k</w:t>
      </w:r>
      <w:r w:rsidR="0085432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oncepcję funkcjonowania lokalu gastronomicznego, w oparciu o założenia, o których mowa w ust. 5 Informacji i ogólnych warunków dotyczących najmu lokalu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</w:p>
    <w:p w14:paraId="5533D60C" w14:textId="77777777" w:rsidR="007E4DFC" w:rsidRPr="00CC4C75" w:rsidRDefault="0085432C" w:rsidP="00CC4C75">
      <w:pPr>
        <w:pStyle w:val="Akapitzlist"/>
        <w:spacing w:line="320" w:lineRule="exact"/>
        <w:ind w:left="108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g)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nformację o sprzęcie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i urządzeniach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, w któr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e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potencjalny najemca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zamierza wyposażyć lokal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252B9C"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h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nformację o 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prowadzonej działalności gospodarcze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j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zawierającą m.in. opis prowadzonej działalności, 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uzyskane 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nagrody, </w:t>
      </w:r>
      <w:r w:rsidR="0076614D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wyróżnienia, 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certyfikaty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252B9C"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nformację o prowadzonej obecnie działalności gastronomicznej z podaniem adresów lokali i ich dostępności dla klientów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252B9C"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j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)  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nformacj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ę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o tym, czy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potencjalny najemca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zamierza prowadzić bistro również w weekendy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252B9C"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k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)  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nformacj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ę 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o proponowanej wysokości 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stawki 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miesięcznego czynszu 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najmu z rozróżnieniem na pomieszczenie restauracji oraz pomieszczenie kuchenne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2B9C" w:rsidRPr="00CC4C75">
        <w:rPr>
          <w:rFonts w:cstheme="minorHAnsi"/>
          <w:color w:val="000000" w:themeColor="text1"/>
          <w:sz w:val="22"/>
          <w:szCs w:val="22"/>
        </w:rPr>
        <w:br/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l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)      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i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nformacj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ę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o tym, od kiedy 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potencjalny najemca</w:t>
      </w:r>
      <w:r w:rsidR="00252B9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mógłby zacząć prowadzić</w:t>
      </w: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lokal gastronomiczny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</w:p>
    <w:p w14:paraId="40A77DD3" w14:textId="77777777" w:rsidR="00CC4C75" w:rsidRDefault="007E4DFC" w:rsidP="00CC4C75">
      <w:pPr>
        <w:pStyle w:val="Akapitzlist"/>
        <w:spacing w:line="320" w:lineRule="exact"/>
        <w:ind w:left="108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m) zaświadczenie o niezaleganiu w płatności zobowiązań publicznoprawnych</w:t>
      </w:r>
      <w:r w:rsid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;</w:t>
      </w:r>
    </w:p>
    <w:p w14:paraId="7492DDF8" w14:textId="77777777" w:rsidR="00B929BF" w:rsidRDefault="00CC4C75" w:rsidP="00CC4C75">
      <w:pPr>
        <w:pStyle w:val="Akapitzlist"/>
        <w:spacing w:line="320" w:lineRule="exact"/>
        <w:ind w:left="1080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</w:rPr>
        <w:t xml:space="preserve">n) aktualną polisę ubezpieczeniową OC prowadzonej działalności gospodarczej z suma ubezpieczenia co najmniej </w:t>
      </w:r>
      <w:r w:rsidR="00B929BF" w:rsidRPr="00F271F7">
        <w:rPr>
          <w:rFonts w:cstheme="minorHAnsi"/>
          <w:color w:val="000000" w:themeColor="text1"/>
          <w:sz w:val="22"/>
          <w:szCs w:val="22"/>
        </w:rPr>
        <w:t>2</w:t>
      </w:r>
      <w:r w:rsidRPr="00F271F7">
        <w:rPr>
          <w:rFonts w:cstheme="minorHAnsi"/>
          <w:color w:val="000000" w:themeColor="text1"/>
          <w:sz w:val="22"/>
          <w:szCs w:val="22"/>
        </w:rPr>
        <w:t>00 000 zł.</w:t>
      </w:r>
      <w:r w:rsidR="00252B9C" w:rsidRPr="00CC4C75">
        <w:rPr>
          <w:rFonts w:cstheme="minorHAnsi"/>
          <w:color w:val="000000" w:themeColor="text1"/>
          <w:sz w:val="22"/>
          <w:szCs w:val="22"/>
        </w:rPr>
        <w:br/>
      </w:r>
    </w:p>
    <w:p w14:paraId="415A5686" w14:textId="77777777" w:rsidR="00252B9C" w:rsidRPr="00CC4C75" w:rsidRDefault="00252B9C" w:rsidP="00B929BF">
      <w:pPr>
        <w:pStyle w:val="Akapitzlist"/>
        <w:numPr>
          <w:ilvl w:val="0"/>
          <w:numId w:val="16"/>
        </w:numPr>
        <w:spacing w:line="320" w:lineRule="exact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W przypadku załączenia kopii dokumentów niezbędne jest ich potwierdzenie za zgodność z oryginałem przez osoby uprawnione do reprezentowania, zgodnie z dokumentami wymienionymi </w:t>
      </w:r>
      <w:r w:rsidR="0085432C" w:rsidRPr="00CC4C75">
        <w:rPr>
          <w:rFonts w:cstheme="minorHAnsi"/>
          <w:color w:val="000000" w:themeColor="text1"/>
          <w:sz w:val="22"/>
          <w:szCs w:val="22"/>
          <w:shd w:val="clear" w:color="auto" w:fill="FFFFFF"/>
        </w:rPr>
        <w:t>w pkt 4 b) powyżej.</w:t>
      </w:r>
    </w:p>
    <w:p w14:paraId="41B62E04" w14:textId="77777777" w:rsidR="00766A1D" w:rsidRPr="00CC4C75" w:rsidRDefault="00766A1D" w:rsidP="00CC4C75">
      <w:pPr>
        <w:spacing w:line="320" w:lineRule="exact"/>
        <w:ind w:left="360"/>
        <w:rPr>
          <w:rFonts w:cstheme="minorHAnsi"/>
          <w:sz w:val="22"/>
          <w:szCs w:val="22"/>
        </w:rPr>
      </w:pPr>
    </w:p>
    <w:p w14:paraId="05103968" w14:textId="3460623E" w:rsidR="007E4DFC" w:rsidRDefault="007E4DFC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>Oferty wraz z dokumentami i materiałami, o których mowa w ust. 4 i 5 powyżej należy składać do dnia</w:t>
      </w:r>
      <w:r w:rsidR="00F271F7">
        <w:rPr>
          <w:rFonts w:cstheme="minorHAnsi"/>
          <w:sz w:val="22"/>
          <w:szCs w:val="22"/>
        </w:rPr>
        <w:t xml:space="preserve"> 2</w:t>
      </w:r>
      <w:r w:rsidR="006F173D">
        <w:rPr>
          <w:rFonts w:cstheme="minorHAnsi"/>
          <w:sz w:val="22"/>
          <w:szCs w:val="22"/>
        </w:rPr>
        <w:t>5</w:t>
      </w:r>
      <w:r w:rsidR="00F271F7">
        <w:rPr>
          <w:rFonts w:cstheme="minorHAnsi"/>
          <w:sz w:val="22"/>
          <w:szCs w:val="22"/>
        </w:rPr>
        <w:t xml:space="preserve"> </w:t>
      </w:r>
      <w:r w:rsidR="006F173D">
        <w:rPr>
          <w:rFonts w:cstheme="minorHAnsi"/>
          <w:sz w:val="22"/>
          <w:szCs w:val="22"/>
        </w:rPr>
        <w:t>lutego</w:t>
      </w:r>
      <w:r w:rsidR="00F271F7">
        <w:rPr>
          <w:rFonts w:cstheme="minorHAnsi"/>
          <w:sz w:val="22"/>
          <w:szCs w:val="22"/>
        </w:rPr>
        <w:t xml:space="preserve"> 2022</w:t>
      </w:r>
      <w:r w:rsidRPr="00CC4C75">
        <w:rPr>
          <w:rFonts w:cstheme="minorHAnsi"/>
          <w:sz w:val="22"/>
          <w:szCs w:val="22"/>
        </w:rPr>
        <w:t xml:space="preserve"> roku,</w:t>
      </w:r>
      <w:r w:rsidR="00285CF6">
        <w:rPr>
          <w:rFonts w:cstheme="minorHAnsi"/>
          <w:sz w:val="22"/>
          <w:szCs w:val="22"/>
        </w:rPr>
        <w:t xml:space="preserve"> od poniedziałku do piątku, od 9.00 do 16.00</w:t>
      </w:r>
      <w:r w:rsidRPr="00CC4C75">
        <w:rPr>
          <w:rFonts w:cstheme="minorHAnsi"/>
          <w:sz w:val="22"/>
          <w:szCs w:val="22"/>
        </w:rPr>
        <w:t xml:space="preserve"> poprzez ich dostarczenie do tego dnia do siedziby Art Inkubatora przy ul. Goyki 3 w Sopocie.</w:t>
      </w:r>
    </w:p>
    <w:p w14:paraId="5A76F81D" w14:textId="77777777" w:rsidR="00B929BF" w:rsidRDefault="00B929BF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p w14:paraId="21194641" w14:textId="77777777" w:rsidR="007E1B4E" w:rsidRPr="0039209D" w:rsidRDefault="007E1B4E" w:rsidP="00CC4C75">
      <w:pPr>
        <w:spacing w:line="320" w:lineRule="exact"/>
        <w:ind w:left="360"/>
        <w:jc w:val="both"/>
        <w:rPr>
          <w:rFonts w:cstheme="minorHAnsi"/>
          <w:b/>
          <w:sz w:val="22"/>
          <w:szCs w:val="22"/>
        </w:rPr>
      </w:pPr>
      <w:r w:rsidRPr="0039209D">
        <w:rPr>
          <w:rFonts w:cstheme="minorHAnsi"/>
          <w:b/>
          <w:sz w:val="22"/>
          <w:szCs w:val="22"/>
        </w:rPr>
        <w:t>Kryteria oceny ofert:</w:t>
      </w:r>
    </w:p>
    <w:p w14:paraId="61A8FDA8" w14:textId="77777777" w:rsidR="007E1B4E" w:rsidRPr="0039209D" w:rsidRDefault="007E1B4E" w:rsidP="00CC4C75">
      <w:pPr>
        <w:spacing w:line="320" w:lineRule="exact"/>
        <w:ind w:left="360"/>
        <w:jc w:val="both"/>
        <w:rPr>
          <w:rFonts w:cstheme="minorHAnsi"/>
          <w:b/>
          <w:sz w:val="22"/>
          <w:szCs w:val="22"/>
        </w:rPr>
      </w:pPr>
    </w:p>
    <w:p w14:paraId="2B181244" w14:textId="77777777" w:rsidR="007E1B4E" w:rsidRPr="00B867F0" w:rsidRDefault="007E1B4E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  <w:r w:rsidRPr="0039209D">
        <w:rPr>
          <w:rFonts w:cstheme="minorHAnsi"/>
          <w:sz w:val="22"/>
          <w:szCs w:val="22"/>
        </w:rPr>
        <w:t xml:space="preserve">Przy ocenie ofert złożonych z zachowaniem wymogów, o których mowa powyżej, Art Inkubator </w:t>
      </w:r>
      <w:r w:rsidR="0039209D" w:rsidRPr="00B867F0">
        <w:rPr>
          <w:rFonts w:cstheme="minorHAnsi"/>
          <w:sz w:val="22"/>
          <w:szCs w:val="22"/>
        </w:rPr>
        <w:t xml:space="preserve">weźmie </w:t>
      </w:r>
      <w:r w:rsidR="00B867F0">
        <w:rPr>
          <w:rFonts w:cstheme="minorHAnsi"/>
          <w:sz w:val="22"/>
          <w:szCs w:val="22"/>
        </w:rPr>
        <w:t>p</w:t>
      </w:r>
      <w:r w:rsidR="0039209D" w:rsidRPr="00B867F0">
        <w:rPr>
          <w:rFonts w:cstheme="minorHAnsi"/>
          <w:sz w:val="22"/>
          <w:szCs w:val="22"/>
        </w:rPr>
        <w:t>od uwagę następujące kryteria:</w:t>
      </w:r>
    </w:p>
    <w:p w14:paraId="55817452" w14:textId="77777777" w:rsidR="0039209D" w:rsidRPr="00F271F7" w:rsidRDefault="007E1B4E" w:rsidP="0039209D">
      <w:pPr>
        <w:pStyle w:val="Akapitzlist"/>
        <w:numPr>
          <w:ilvl w:val="0"/>
          <w:numId w:val="18"/>
        </w:numPr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koncepcj</w:t>
      </w:r>
      <w:r w:rsidR="0039209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a</w:t>
      </w:r>
      <w:r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adaptacji pomieszczenia restauracji oraz zakres ewentualnych prac adaptacyjnych w </w:t>
      </w:r>
      <w:r w:rsidR="0039209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pomieszczeniu restauracji</w:t>
      </w:r>
      <w:r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lub pomieszczeniu kuchennym; </w:t>
      </w:r>
    </w:p>
    <w:p w14:paraId="04522677" w14:textId="5E9A5907" w:rsidR="00080CDE" w:rsidRDefault="0039209D" w:rsidP="0039209D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maksymalnie </w:t>
      </w:r>
      <w:r w:rsidR="00080CD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2</w:t>
      </w:r>
      <w:r w:rsidR="007E1B4E"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0 p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unktów</w:t>
      </w:r>
      <w:r w:rsidR="00B867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;</w:t>
      </w:r>
    </w:p>
    <w:p w14:paraId="73ABF006" w14:textId="77777777" w:rsidR="0039209D" w:rsidRPr="00F271F7" w:rsidRDefault="007E1B4E" w:rsidP="0039209D">
      <w:pPr>
        <w:pStyle w:val="Akapitzlist"/>
        <w:numPr>
          <w:ilvl w:val="0"/>
          <w:numId w:val="18"/>
        </w:numPr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koncepcj</w:t>
      </w:r>
      <w:r w:rsidR="0039209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a</w:t>
      </w:r>
      <w:r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funkcjonowania lokalu gastronomicznego, w oparciu o założenia, o których mowa w ust. 5 Informacji i ogólnych warunków dotyczących najmu lokalu</w:t>
      </w:r>
      <w:r w:rsidR="0039209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,</w:t>
      </w:r>
    </w:p>
    <w:p w14:paraId="26240321" w14:textId="77777777" w:rsidR="00B867F0" w:rsidRPr="00F271F7" w:rsidRDefault="00B867F0" w:rsidP="00F271F7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>maksymalnie 20 punktów;</w:t>
      </w:r>
    </w:p>
    <w:p w14:paraId="2398149A" w14:textId="269CA2ED" w:rsidR="00080CDE" w:rsidRDefault="00080CDE" w:rsidP="00080CDE">
      <w:pPr>
        <w:pStyle w:val="Akapitzlist"/>
        <w:numPr>
          <w:ilvl w:val="0"/>
          <w:numId w:val="18"/>
        </w:numPr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doświadczenie w prowadzeniu działalności gastronomicznej, </w:t>
      </w:r>
      <w:r w:rsidRPr="00DE5EF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w oparciu o założenia, o których mowa w ust. 5 Informacji i ogólnych warunków dotyczących najmu lokalu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,</w:t>
      </w:r>
    </w:p>
    <w:p w14:paraId="6223346A" w14:textId="1D3E39D1" w:rsidR="00080CDE" w:rsidRPr="00080CDE" w:rsidRDefault="00080CDE" w:rsidP="00F271F7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maksymalnie 20 punktów;</w:t>
      </w:r>
    </w:p>
    <w:p w14:paraId="4E98C0A9" w14:textId="39D1F1E0" w:rsidR="00B867F0" w:rsidRPr="00F271F7" w:rsidRDefault="0039209D" w:rsidP="00B867F0">
      <w:pPr>
        <w:pStyle w:val="Akapitzlist"/>
        <w:numPr>
          <w:ilvl w:val="0"/>
          <w:numId w:val="18"/>
        </w:numPr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gwarancje finansowe, źródło finansowania adap</w:t>
      </w:r>
      <w:r w:rsidR="00F271F7">
        <w:rPr>
          <w:rFonts w:eastAsia="Times New Roman" w:cstheme="minorHAnsi"/>
          <w:color w:val="000000"/>
          <w:sz w:val="22"/>
          <w:szCs w:val="22"/>
          <w:lang w:eastAsia="pl-PL"/>
        </w:rPr>
        <w:t>t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acji i wyposażenia </w:t>
      </w:r>
      <w:r w:rsidR="00B867F0">
        <w:rPr>
          <w:rFonts w:eastAsia="Times New Roman" w:cstheme="minorHAnsi"/>
          <w:color w:val="000000"/>
          <w:sz w:val="22"/>
          <w:szCs w:val="22"/>
          <w:lang w:eastAsia="pl-PL"/>
        </w:rPr>
        <w:t>pomieszczeń restauracji, kuchni i zaplecza;</w:t>
      </w:r>
    </w:p>
    <w:p w14:paraId="5523EBA9" w14:textId="77777777" w:rsidR="007E1B4E" w:rsidRDefault="0039209D" w:rsidP="0039209D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maksymalnie</w:t>
      </w:r>
      <w:r w:rsidR="007E1B4E"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B867F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2</w:t>
      </w:r>
      <w:r w:rsidR="007E1B4E" w:rsidRPr="00F271F7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0 p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pl-PL"/>
        </w:rPr>
        <w:t>unktów;</w:t>
      </w:r>
    </w:p>
    <w:p w14:paraId="5E148B2F" w14:textId="77777777" w:rsidR="007E1B4E" w:rsidRDefault="0039209D" w:rsidP="007E1B4E">
      <w:pPr>
        <w:pStyle w:val="Akapitzlist"/>
        <w:numPr>
          <w:ilvl w:val="0"/>
          <w:numId w:val="18"/>
        </w:numPr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stawka czynszu najmu;</w:t>
      </w:r>
    </w:p>
    <w:p w14:paraId="552C6D47" w14:textId="77777777" w:rsidR="0039209D" w:rsidRDefault="0039209D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maksymalnie 20 punktów;</w:t>
      </w:r>
    </w:p>
    <w:p w14:paraId="24692984" w14:textId="77777777" w:rsidR="00722662" w:rsidRDefault="00722662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16A75EE" w14:textId="77777777" w:rsidR="00722662" w:rsidRPr="00F271F7" w:rsidRDefault="00722662" w:rsidP="00F271F7">
      <w:pPr>
        <w:pStyle w:val="Akapitzlist"/>
        <w:spacing w:before="100" w:beforeAutospacing="1" w:after="100" w:afterAutospacing="1" w:line="320" w:lineRule="atLeast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>Łącznie maksymalnie 100 punktów.</w:t>
      </w:r>
    </w:p>
    <w:p w14:paraId="1C3B2885" w14:textId="2C9AFE9D" w:rsidR="00B929BF" w:rsidRDefault="00B929BF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Art Inkubator rozpatrzy złożone oferty do dnia </w:t>
      </w:r>
      <w:r w:rsidR="006F173D">
        <w:rPr>
          <w:rFonts w:cstheme="minorHAnsi"/>
          <w:sz w:val="22"/>
          <w:szCs w:val="22"/>
        </w:rPr>
        <w:t xml:space="preserve">7 marca </w:t>
      </w:r>
      <w:r w:rsidR="00D4689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202</w:t>
      </w:r>
      <w:r w:rsidR="00D46897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 roku, informując wybrany podmiot o woli zawarcia umowy najmu na wskazanych w niniejszym ogłoszeniu i w umowie najmu, stanowiącej załącznik do niego, warunkach.</w:t>
      </w:r>
    </w:p>
    <w:p w14:paraId="248E2FF0" w14:textId="77777777" w:rsidR="00B867F0" w:rsidRDefault="00B867F0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p w14:paraId="7DD1D7CF" w14:textId="77777777" w:rsidR="00B867F0" w:rsidRDefault="00B867F0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przypadku, gdy nie dojdzie do zawarcia umowy najmu z podmiotem, który uzyskał największą liczbę punktów wg kryteriów wskazanych powyżej, Art Inkubator może według swego uznania podjąć rozmowy w sprawie zawarcia umowy najmu z kolejnymi podmiotami, które złożyły zgłoszenia w konkursie, w kolejności od najwyższej do najniższej liczby punktów przyznanych w konkursie lub ponownie zaprosić podmioty z branży gastronomicznej do składania ofert na najem  lokalu gastronomicznego na warunkach wskazanych w niniejszym ogłoszeniu lub innych ustalonych przez Art Inkubator.</w:t>
      </w:r>
    </w:p>
    <w:p w14:paraId="7651274B" w14:textId="77777777" w:rsidR="00B867F0" w:rsidRDefault="00B867F0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p w14:paraId="225D5545" w14:textId="77777777" w:rsidR="00B867F0" w:rsidRPr="00CC4C75" w:rsidRDefault="00B867F0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Jeżeli ze względu na równorzędność uzyskanych punktów wybór oferty jest utrudniony,</w:t>
      </w:r>
      <w:r w:rsidR="006810A7">
        <w:rPr>
          <w:rFonts w:cstheme="minorHAnsi"/>
          <w:sz w:val="22"/>
          <w:szCs w:val="22"/>
        </w:rPr>
        <w:t xml:space="preserve"> Art Inkubator zarządza głosowanie jawne w ramach komisji dokonującej oceny ofert, a w przypadku braku rozstrzygnięcia o zwycięskiej ofercie w drodze takiego głosowania, decydujący głos ma Dyrektor Art Inkubatora.</w:t>
      </w:r>
    </w:p>
    <w:p w14:paraId="719CF6A1" w14:textId="77777777" w:rsidR="0051590C" w:rsidRPr="00CC4C75" w:rsidRDefault="0051590C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p w14:paraId="2DAE7207" w14:textId="0C7C9916" w:rsidR="0051590C" w:rsidRPr="00CC4C75" w:rsidRDefault="0051590C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  <w:r w:rsidRPr="00CC4C75">
        <w:rPr>
          <w:rFonts w:cstheme="minorHAnsi"/>
          <w:sz w:val="22"/>
          <w:szCs w:val="22"/>
        </w:rPr>
        <w:t xml:space="preserve">W przypadku nie zawarcia umowy z żadnym z potencjalnych zgłoszonych najemców, Art Inkubator ponownie zaprosi podmioty z branży gastronomicznej do składania propozycji na </w:t>
      </w:r>
      <w:r w:rsidR="00B867F0">
        <w:rPr>
          <w:rFonts w:cstheme="minorHAnsi"/>
          <w:sz w:val="22"/>
          <w:szCs w:val="22"/>
        </w:rPr>
        <w:t xml:space="preserve">najem </w:t>
      </w:r>
      <w:r w:rsidRPr="00CC4C75">
        <w:rPr>
          <w:rFonts w:cstheme="minorHAnsi"/>
          <w:sz w:val="22"/>
          <w:szCs w:val="22"/>
        </w:rPr>
        <w:t>lokalu gastronomicznego przy ul. Goyki 3 w Sopocie.</w:t>
      </w:r>
    </w:p>
    <w:p w14:paraId="185953FB" w14:textId="77777777" w:rsidR="0051590C" w:rsidRPr="00CC4C75" w:rsidRDefault="0051590C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p w14:paraId="35F78B11" w14:textId="77777777" w:rsidR="0051590C" w:rsidRPr="00CC4C75" w:rsidRDefault="0051590C" w:rsidP="00CC4C75">
      <w:pPr>
        <w:spacing w:line="320" w:lineRule="exact"/>
        <w:ind w:left="360"/>
        <w:jc w:val="both"/>
        <w:rPr>
          <w:rFonts w:cstheme="minorHAnsi"/>
          <w:sz w:val="22"/>
          <w:szCs w:val="22"/>
        </w:rPr>
      </w:pPr>
    </w:p>
    <w:sectPr w:rsidR="0051590C" w:rsidRPr="00CC4C75" w:rsidSect="003E2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A2D"/>
    <w:multiLevelType w:val="hybridMultilevel"/>
    <w:tmpl w:val="B1A8F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80484"/>
    <w:multiLevelType w:val="hybridMultilevel"/>
    <w:tmpl w:val="EC4E1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47127"/>
    <w:multiLevelType w:val="hybridMultilevel"/>
    <w:tmpl w:val="65084B7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9C67879"/>
    <w:multiLevelType w:val="hybridMultilevel"/>
    <w:tmpl w:val="030A1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806"/>
    <w:multiLevelType w:val="hybridMultilevel"/>
    <w:tmpl w:val="5A22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75940"/>
    <w:multiLevelType w:val="hybridMultilevel"/>
    <w:tmpl w:val="23C47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0BDC"/>
    <w:multiLevelType w:val="hybridMultilevel"/>
    <w:tmpl w:val="2D06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575B"/>
    <w:multiLevelType w:val="hybridMultilevel"/>
    <w:tmpl w:val="284665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F5411"/>
    <w:multiLevelType w:val="hybridMultilevel"/>
    <w:tmpl w:val="B2D667FA"/>
    <w:lvl w:ilvl="0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48BB5FFD"/>
    <w:multiLevelType w:val="hybridMultilevel"/>
    <w:tmpl w:val="1B52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205574">
      <w:start w:val="1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40EC"/>
    <w:multiLevelType w:val="hybridMultilevel"/>
    <w:tmpl w:val="BB2AD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576C"/>
    <w:multiLevelType w:val="hybridMultilevel"/>
    <w:tmpl w:val="B64896A4"/>
    <w:lvl w:ilvl="0" w:tplc="4224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10F52"/>
    <w:multiLevelType w:val="hybridMultilevel"/>
    <w:tmpl w:val="2F100702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3" w15:restartNumberingAfterBreak="0">
    <w:nsid w:val="55404008"/>
    <w:multiLevelType w:val="hybridMultilevel"/>
    <w:tmpl w:val="841CA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E2F92"/>
    <w:multiLevelType w:val="hybridMultilevel"/>
    <w:tmpl w:val="7D00E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C55EA"/>
    <w:multiLevelType w:val="hybridMultilevel"/>
    <w:tmpl w:val="5D087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3F16"/>
    <w:multiLevelType w:val="hybridMultilevel"/>
    <w:tmpl w:val="F3FA6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630ED"/>
    <w:multiLevelType w:val="hybridMultilevel"/>
    <w:tmpl w:val="9C6EC9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40"/>
    <w:rsid w:val="00073730"/>
    <w:rsid w:val="00080CDE"/>
    <w:rsid w:val="001244C8"/>
    <w:rsid w:val="001257D0"/>
    <w:rsid w:val="00131238"/>
    <w:rsid w:val="001C24B2"/>
    <w:rsid w:val="001E0B8E"/>
    <w:rsid w:val="00201093"/>
    <w:rsid w:val="00230094"/>
    <w:rsid w:val="0024536D"/>
    <w:rsid w:val="00252B9C"/>
    <w:rsid w:val="00285CF6"/>
    <w:rsid w:val="002B50D4"/>
    <w:rsid w:val="00325EA5"/>
    <w:rsid w:val="003305AE"/>
    <w:rsid w:val="0039209D"/>
    <w:rsid w:val="003D00F2"/>
    <w:rsid w:val="003E2B4A"/>
    <w:rsid w:val="004D0C4A"/>
    <w:rsid w:val="00507EA5"/>
    <w:rsid w:val="0051324F"/>
    <w:rsid w:val="0051590C"/>
    <w:rsid w:val="00564EC3"/>
    <w:rsid w:val="005962E5"/>
    <w:rsid w:val="005F1C7E"/>
    <w:rsid w:val="006810A7"/>
    <w:rsid w:val="006A6A29"/>
    <w:rsid w:val="006D3DC9"/>
    <w:rsid w:val="006D76C6"/>
    <w:rsid w:val="006F173D"/>
    <w:rsid w:val="00722662"/>
    <w:rsid w:val="00754A2E"/>
    <w:rsid w:val="0076614D"/>
    <w:rsid w:val="00766A1D"/>
    <w:rsid w:val="007B3E5B"/>
    <w:rsid w:val="007E1B4E"/>
    <w:rsid w:val="007E4DFC"/>
    <w:rsid w:val="0085432C"/>
    <w:rsid w:val="00943E8C"/>
    <w:rsid w:val="00952B1F"/>
    <w:rsid w:val="0098408A"/>
    <w:rsid w:val="0099169B"/>
    <w:rsid w:val="00AB18B5"/>
    <w:rsid w:val="00AC602A"/>
    <w:rsid w:val="00B867F0"/>
    <w:rsid w:val="00B929BF"/>
    <w:rsid w:val="00BA1615"/>
    <w:rsid w:val="00C15AF9"/>
    <w:rsid w:val="00C570D1"/>
    <w:rsid w:val="00CC4C75"/>
    <w:rsid w:val="00D46897"/>
    <w:rsid w:val="00D614E9"/>
    <w:rsid w:val="00DD750D"/>
    <w:rsid w:val="00E041E3"/>
    <w:rsid w:val="00E51E34"/>
    <w:rsid w:val="00E55B63"/>
    <w:rsid w:val="00EE51FF"/>
    <w:rsid w:val="00F271F7"/>
    <w:rsid w:val="00FA7140"/>
    <w:rsid w:val="00FB7A48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6FC1"/>
  <w15:chartTrackingRefBased/>
  <w15:docId w15:val="{72753E17-FA25-EE46-B516-1FBB6BF9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159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1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159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1590C"/>
  </w:style>
  <w:style w:type="character" w:customStyle="1" w:styleId="apple-converted-space">
    <w:name w:val="apple-converted-space"/>
    <w:basedOn w:val="Domylnaczcionkaakapitu"/>
    <w:rsid w:val="0051590C"/>
  </w:style>
  <w:style w:type="character" w:customStyle="1" w:styleId="ng-scope">
    <w:name w:val="ng-scope"/>
    <w:basedOn w:val="Domylnaczcionkaakapitu"/>
    <w:rsid w:val="0051590C"/>
  </w:style>
  <w:style w:type="character" w:styleId="Odwoaniedokomentarza">
    <w:name w:val="annotation reference"/>
    <w:basedOn w:val="Domylnaczcionkaakapitu"/>
    <w:uiPriority w:val="99"/>
    <w:semiHidden/>
    <w:unhideWhenUsed/>
    <w:rsid w:val="00952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B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B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B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4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48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F2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Agnieszka</cp:lastModifiedBy>
  <cp:revision>2</cp:revision>
  <dcterms:created xsi:type="dcterms:W3CDTF">2022-01-26T11:22:00Z</dcterms:created>
  <dcterms:modified xsi:type="dcterms:W3CDTF">2022-01-26T11:22:00Z</dcterms:modified>
</cp:coreProperties>
</file>